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047EDA22" w14:textId="77777777" w:rsidTr="0067188B">
        <w:trPr>
          <w:trHeight w:val="10790"/>
        </w:trPr>
        <w:tc>
          <w:tcPr>
            <w:tcW w:w="7195" w:type="dxa"/>
            <w:shd w:val="clear" w:color="auto" w:fill="auto"/>
          </w:tcPr>
          <w:p w14:paraId="24F1CC2E" w14:textId="77777777" w:rsidR="0067188B" w:rsidRDefault="0067188B">
            <w:pPr>
              <w:rPr>
                <w:rFonts w:cs="Calibri"/>
                <w:sz w:val="72"/>
                <w:szCs w:val="72"/>
              </w:rPr>
            </w:pPr>
            <w:r>
              <w:rPr>
                <w:rFonts w:cs="Calibri"/>
                <w:sz w:val="72"/>
                <w:szCs w:val="72"/>
              </w:rPr>
              <w:t>1</w:t>
            </w:r>
          </w:p>
          <w:p w14:paraId="6B32C498" w14:textId="58FD337A" w:rsidR="007E56F5" w:rsidRDefault="00574F22" w:rsidP="007E56F5">
            <w:pPr>
              <w:jc w:val="center"/>
              <w:rPr>
                <w:rFonts w:cs="Calibri"/>
              </w:rPr>
            </w:pPr>
            <w:r>
              <w:rPr>
                <w:rFonts w:cs="Calibri"/>
              </w:rPr>
              <w:t>Overview of Titus</w:t>
            </w:r>
            <w:r w:rsidR="007E56F5">
              <w:rPr>
                <w:rFonts w:cs="Calibri"/>
              </w:rPr>
              <w:t xml:space="preserve"> Sermon Outline</w:t>
            </w:r>
          </w:p>
          <w:p w14:paraId="15ACEACA" w14:textId="02C09662" w:rsidR="007E56F5" w:rsidRDefault="007E56F5" w:rsidP="007E56F5">
            <w:pPr>
              <w:jc w:val="center"/>
              <w:rPr>
                <w:rFonts w:cs="Calibri"/>
              </w:rPr>
            </w:pPr>
            <w:r>
              <w:rPr>
                <w:rFonts w:cs="Calibri"/>
              </w:rPr>
              <w:t>0</w:t>
            </w:r>
            <w:r w:rsidR="00574F22">
              <w:rPr>
                <w:rFonts w:cs="Calibri"/>
              </w:rPr>
              <w:t>5</w:t>
            </w:r>
            <w:r>
              <w:rPr>
                <w:rFonts w:cs="Calibri"/>
              </w:rPr>
              <w:t>/2</w:t>
            </w:r>
            <w:r w:rsidR="00574F22">
              <w:rPr>
                <w:rFonts w:cs="Calibri"/>
              </w:rPr>
              <w:t>6</w:t>
            </w:r>
            <w:r>
              <w:rPr>
                <w:rFonts w:cs="Calibri"/>
              </w:rPr>
              <w:t>/24</w:t>
            </w:r>
          </w:p>
          <w:p w14:paraId="20CBBCD1" w14:textId="4981A791" w:rsidR="007E56F5" w:rsidRDefault="007E56F5" w:rsidP="007E56F5">
            <w:pPr>
              <w:jc w:val="center"/>
              <w:rPr>
                <w:rFonts w:cs="Calibri"/>
              </w:rPr>
            </w:pPr>
          </w:p>
          <w:p w14:paraId="20D95B77" w14:textId="71B82A9E" w:rsidR="00574F22" w:rsidRPr="00574F22" w:rsidRDefault="00574F22" w:rsidP="00574F22">
            <w:pPr>
              <w:rPr>
                <w:rFonts w:cs="Calibri"/>
                <w:b/>
                <w:bCs/>
                <w:u w:val="single"/>
              </w:rPr>
            </w:pPr>
            <w:r w:rsidRPr="00574F22">
              <w:rPr>
                <w:rFonts w:cs="Calibri"/>
                <w:b/>
                <w:bCs/>
                <w:u w:val="single"/>
              </w:rPr>
              <w:t xml:space="preserve">INTRO: </w:t>
            </w:r>
          </w:p>
          <w:p w14:paraId="7EABC51B" w14:textId="77777777" w:rsidR="00574F22" w:rsidRDefault="00574F22" w:rsidP="00574F22">
            <w:pPr>
              <w:rPr>
                <w:rFonts w:cs="Calibri"/>
              </w:rPr>
            </w:pPr>
          </w:p>
          <w:p w14:paraId="355B902F" w14:textId="44DEBEC0" w:rsidR="00574F22" w:rsidRDefault="00574F22" w:rsidP="00574F22">
            <w:pPr>
              <w:rPr>
                <w:rFonts w:cs="Calibri"/>
              </w:rPr>
            </w:pPr>
            <w:r>
              <w:rPr>
                <w:rFonts w:cs="Calibri"/>
              </w:rPr>
              <w:t xml:space="preserve">Today start Titus </w:t>
            </w:r>
          </w:p>
          <w:p w14:paraId="6C2838FE" w14:textId="77777777" w:rsidR="00574F22" w:rsidRDefault="00574F22" w:rsidP="00574F22">
            <w:pPr>
              <w:rPr>
                <w:rFonts w:cs="Calibri"/>
              </w:rPr>
            </w:pPr>
          </w:p>
          <w:p w14:paraId="74EF6DF6" w14:textId="1D041BC6" w:rsidR="00574F22" w:rsidRDefault="00574F22" w:rsidP="00574F22">
            <w:pPr>
              <w:rPr>
                <w:rFonts w:cs="Calibri"/>
              </w:rPr>
            </w:pPr>
            <w:r>
              <w:rPr>
                <w:rFonts w:cs="Calibri"/>
              </w:rPr>
              <w:t>-Looking at 8 weeks fastest, maybe more</w:t>
            </w:r>
          </w:p>
          <w:p w14:paraId="21E12546" w14:textId="77777777" w:rsidR="00574F22" w:rsidRDefault="00574F22" w:rsidP="00574F22">
            <w:pPr>
              <w:rPr>
                <w:rFonts w:cs="Calibri"/>
              </w:rPr>
            </w:pPr>
          </w:p>
          <w:p w14:paraId="542E8C49" w14:textId="616B7F3E" w:rsidR="00574F22" w:rsidRDefault="00574F22" w:rsidP="00574F22">
            <w:pPr>
              <w:rPr>
                <w:rFonts w:cs="Calibri"/>
              </w:rPr>
            </w:pPr>
            <w:r>
              <w:rPr>
                <w:rFonts w:cs="Calibri"/>
              </w:rPr>
              <w:t>-Paul’s logic is like one chapter at time</w:t>
            </w:r>
          </w:p>
          <w:p w14:paraId="41F29278" w14:textId="77777777" w:rsidR="00574F22" w:rsidRDefault="00574F22" w:rsidP="00574F22">
            <w:pPr>
              <w:rPr>
                <w:rFonts w:cs="Calibri"/>
              </w:rPr>
            </w:pPr>
          </w:p>
          <w:p w14:paraId="55136CA6" w14:textId="48922DD4" w:rsidR="00574F22" w:rsidRDefault="00574F22" w:rsidP="00574F22">
            <w:pPr>
              <w:rPr>
                <w:rFonts w:cs="Calibri"/>
              </w:rPr>
            </w:pPr>
            <w:r>
              <w:rPr>
                <w:rFonts w:cs="Calibri"/>
              </w:rPr>
              <w:t>-Letters meant to be read one sitting</w:t>
            </w:r>
          </w:p>
          <w:p w14:paraId="115FAF0C" w14:textId="77777777" w:rsidR="00574F22" w:rsidRDefault="00574F22" w:rsidP="00574F22">
            <w:pPr>
              <w:rPr>
                <w:rFonts w:cs="Calibri"/>
              </w:rPr>
            </w:pPr>
          </w:p>
          <w:p w14:paraId="6F597084" w14:textId="3041A141" w:rsidR="00574F22" w:rsidRDefault="00574F22" w:rsidP="00574F22">
            <w:pPr>
              <w:rPr>
                <w:rFonts w:cs="Calibri"/>
              </w:rPr>
            </w:pPr>
            <w:r>
              <w:rPr>
                <w:rFonts w:cs="Calibri"/>
              </w:rPr>
              <w:t xml:space="preserve">-Today focus on background/context of book </w:t>
            </w:r>
          </w:p>
          <w:p w14:paraId="4318D833" w14:textId="77777777" w:rsidR="00574F22" w:rsidRDefault="00574F22" w:rsidP="00574F22">
            <w:pPr>
              <w:rPr>
                <w:rFonts w:cs="Calibri"/>
              </w:rPr>
            </w:pPr>
          </w:p>
          <w:p w14:paraId="2C035142" w14:textId="7C89BBC3" w:rsidR="00574F22" w:rsidRDefault="00574F22" w:rsidP="00574F22">
            <w:pPr>
              <w:rPr>
                <w:rFonts w:cs="Calibri"/>
              </w:rPr>
            </w:pPr>
            <w:r>
              <w:rPr>
                <w:rFonts w:cs="Calibri"/>
              </w:rPr>
              <w:t xml:space="preserve">-See whole forest before getting into individual trees </w:t>
            </w:r>
          </w:p>
          <w:p w14:paraId="3A0B1FF3" w14:textId="77777777" w:rsidR="00574F22" w:rsidRDefault="00574F22" w:rsidP="00574F22">
            <w:pPr>
              <w:rPr>
                <w:rFonts w:cs="Calibri"/>
              </w:rPr>
            </w:pPr>
          </w:p>
          <w:p w14:paraId="32911F65" w14:textId="1830692B" w:rsidR="00574F22" w:rsidRDefault="00574F22" w:rsidP="00574F22">
            <w:pPr>
              <w:rPr>
                <w:rFonts w:cs="Calibri"/>
                <w:b/>
                <w:bCs/>
                <w:u w:val="single"/>
              </w:rPr>
            </w:pPr>
            <w:r w:rsidRPr="00574F22">
              <w:rPr>
                <w:rFonts w:cs="Calibri"/>
                <w:b/>
                <w:bCs/>
                <w:u w:val="single"/>
              </w:rPr>
              <w:t xml:space="preserve">BODY: </w:t>
            </w:r>
          </w:p>
          <w:p w14:paraId="56AC96D2" w14:textId="77777777" w:rsidR="00574F22" w:rsidRDefault="00574F22" w:rsidP="00574F22">
            <w:pPr>
              <w:rPr>
                <w:rFonts w:cs="Calibri"/>
                <w:b/>
                <w:bCs/>
                <w:u w:val="single"/>
              </w:rPr>
            </w:pPr>
          </w:p>
          <w:p w14:paraId="74B64432" w14:textId="41D29342" w:rsidR="00574F22" w:rsidRDefault="00574F22" w:rsidP="00574F22">
            <w:pPr>
              <w:rPr>
                <w:rFonts w:cs="Calibri"/>
              </w:rPr>
            </w:pPr>
            <w:r>
              <w:rPr>
                <w:rFonts w:cs="Calibri"/>
              </w:rPr>
              <w:t xml:space="preserve">So….who was Titus </w:t>
            </w:r>
          </w:p>
          <w:p w14:paraId="2547CCDE" w14:textId="77777777" w:rsidR="00574F22" w:rsidRDefault="00574F22" w:rsidP="00574F22">
            <w:pPr>
              <w:rPr>
                <w:rFonts w:cs="Calibri"/>
              </w:rPr>
            </w:pPr>
          </w:p>
          <w:p w14:paraId="5F90DEA2" w14:textId="18579A1A" w:rsidR="00574F22" w:rsidRDefault="00574F22" w:rsidP="00574F22">
            <w:pPr>
              <w:rPr>
                <w:rFonts w:cs="Calibri"/>
              </w:rPr>
            </w:pPr>
            <w:r>
              <w:rPr>
                <w:rFonts w:cs="Calibri"/>
              </w:rPr>
              <w:t xml:space="preserve">Titus: Greek/Gentile believer went along Paul missionary journeys </w:t>
            </w:r>
          </w:p>
          <w:p w14:paraId="43176196" w14:textId="77777777" w:rsidR="0067188B" w:rsidRDefault="0067188B">
            <w:pPr>
              <w:rPr>
                <w:sz w:val="72"/>
                <w:szCs w:val="72"/>
              </w:rPr>
            </w:pPr>
          </w:p>
        </w:tc>
        <w:tc>
          <w:tcPr>
            <w:tcW w:w="7195" w:type="dxa"/>
            <w:shd w:val="clear" w:color="auto" w:fill="auto"/>
          </w:tcPr>
          <w:p w14:paraId="1857F95B" w14:textId="77777777" w:rsidR="0067188B" w:rsidRDefault="0067188B">
            <w:pPr>
              <w:rPr>
                <w:rFonts w:cs="Calibri"/>
                <w:sz w:val="72"/>
                <w:szCs w:val="72"/>
              </w:rPr>
            </w:pPr>
            <w:r>
              <w:rPr>
                <w:rFonts w:cs="Calibri"/>
                <w:sz w:val="72"/>
                <w:szCs w:val="72"/>
              </w:rPr>
              <w:t>2</w:t>
            </w:r>
          </w:p>
          <w:p w14:paraId="1326ED10" w14:textId="77777777" w:rsidR="00574F22" w:rsidRDefault="00574F22">
            <w:pPr>
              <w:rPr>
                <w:rFonts w:cs="Calibri"/>
              </w:rPr>
            </w:pPr>
            <w:r>
              <w:rPr>
                <w:rFonts w:cs="Calibri"/>
              </w:rPr>
              <w:t xml:space="preserve">Co-worker w/Paul = beloved </w:t>
            </w:r>
          </w:p>
          <w:p w14:paraId="45D33E11" w14:textId="77777777" w:rsidR="00574F22" w:rsidRDefault="00574F22">
            <w:pPr>
              <w:rPr>
                <w:rFonts w:cs="Calibri"/>
              </w:rPr>
            </w:pPr>
          </w:p>
          <w:p w14:paraId="0B161FFE" w14:textId="77777777" w:rsidR="00574F22" w:rsidRDefault="00574F22">
            <w:pPr>
              <w:rPr>
                <w:rFonts w:cs="Calibri"/>
              </w:rPr>
            </w:pPr>
            <w:r>
              <w:rPr>
                <w:rFonts w:cs="Calibri"/>
              </w:rPr>
              <w:t xml:space="preserve">8X mentioned 2 Cor. </w:t>
            </w:r>
          </w:p>
          <w:p w14:paraId="2E2A184E" w14:textId="77777777" w:rsidR="00574F22" w:rsidRDefault="00574F22">
            <w:pPr>
              <w:rPr>
                <w:rFonts w:cs="Calibri"/>
              </w:rPr>
            </w:pPr>
          </w:p>
          <w:p w14:paraId="42832A44" w14:textId="77777777" w:rsidR="00574F22" w:rsidRDefault="000B7EA2">
            <w:pPr>
              <w:rPr>
                <w:rFonts w:cs="Calibri"/>
              </w:rPr>
            </w:pPr>
            <w:r>
              <w:rPr>
                <w:rFonts w:cs="Calibri"/>
              </w:rPr>
              <w:t xml:space="preserve">2 Cor. = “beloved brother” + “partner and fellow worker” </w:t>
            </w:r>
          </w:p>
          <w:p w14:paraId="404E20F3" w14:textId="77777777" w:rsidR="000B7EA2" w:rsidRDefault="000B7EA2">
            <w:pPr>
              <w:rPr>
                <w:rFonts w:cs="Calibri"/>
              </w:rPr>
            </w:pPr>
          </w:p>
          <w:p w14:paraId="7722D999" w14:textId="77777777" w:rsidR="003344F7" w:rsidRDefault="000B7EA2">
            <w:pPr>
              <w:rPr>
                <w:rFonts w:cs="Calibri"/>
              </w:rPr>
            </w:pPr>
            <w:r>
              <w:rPr>
                <w:rFonts w:cs="Calibri"/>
              </w:rPr>
              <w:t xml:space="preserve">Mentioned Gal. 2:1 going w/ Paul to Jerusalem council = Jewish believers + Judaizers needed to be circumcised + </w:t>
            </w:r>
            <w:r w:rsidR="003344F7">
              <w:rPr>
                <w:rFonts w:cs="Calibri"/>
              </w:rPr>
              <w:t xml:space="preserve">mosaic law </w:t>
            </w:r>
          </w:p>
          <w:p w14:paraId="77A6EE62" w14:textId="77777777" w:rsidR="003344F7" w:rsidRDefault="003344F7">
            <w:pPr>
              <w:rPr>
                <w:rFonts w:cs="Calibri"/>
              </w:rPr>
            </w:pPr>
          </w:p>
          <w:p w14:paraId="615375B4" w14:textId="77777777" w:rsidR="003344F7" w:rsidRDefault="003344F7">
            <w:pPr>
              <w:rPr>
                <w:rFonts w:cs="Calibri"/>
              </w:rPr>
            </w:pPr>
            <w:r>
              <w:rPr>
                <w:rFonts w:cs="Calibri"/>
              </w:rPr>
              <w:t xml:space="preserve">Titus = </w:t>
            </w:r>
            <w:proofErr w:type="spellStart"/>
            <w:r>
              <w:rPr>
                <w:rFonts w:cs="Calibri"/>
              </w:rPr>
              <w:t>well grounded</w:t>
            </w:r>
            <w:proofErr w:type="spellEnd"/>
            <w:r>
              <w:rPr>
                <w:rFonts w:cs="Calibri"/>
              </w:rPr>
              <w:t xml:space="preserve"> + mature + knew Jewish arguments to handle struggling churches </w:t>
            </w:r>
          </w:p>
          <w:p w14:paraId="3725B1D2" w14:textId="77777777" w:rsidR="003344F7" w:rsidRDefault="003344F7">
            <w:pPr>
              <w:rPr>
                <w:rFonts w:cs="Calibri"/>
              </w:rPr>
            </w:pPr>
          </w:p>
          <w:p w14:paraId="492ED18A" w14:textId="77777777" w:rsidR="003344F7" w:rsidRDefault="003344F7">
            <w:pPr>
              <w:rPr>
                <w:rFonts w:cs="Calibri"/>
              </w:rPr>
            </w:pPr>
            <w:r>
              <w:rPr>
                <w:rFonts w:cs="Calibri"/>
              </w:rPr>
              <w:t xml:space="preserve">Possible explanation of difference in tone between 1 Timothy (as well as second) and Titus </w:t>
            </w:r>
          </w:p>
          <w:p w14:paraId="664C8CA9" w14:textId="77777777" w:rsidR="003344F7" w:rsidRDefault="003344F7">
            <w:pPr>
              <w:rPr>
                <w:rFonts w:cs="Calibri"/>
              </w:rPr>
            </w:pPr>
          </w:p>
          <w:p w14:paraId="15E0BC5F" w14:textId="77777777" w:rsidR="003344F7" w:rsidRDefault="003344F7">
            <w:pPr>
              <w:rPr>
                <w:rFonts w:cs="Calibri"/>
              </w:rPr>
            </w:pPr>
            <w:r>
              <w:rPr>
                <w:rFonts w:cs="Calibri"/>
              </w:rPr>
              <w:t xml:space="preserve">Timothy = more warm, personal </w:t>
            </w:r>
          </w:p>
          <w:p w14:paraId="4EE633E5" w14:textId="77777777" w:rsidR="003344F7" w:rsidRDefault="003344F7">
            <w:pPr>
              <w:rPr>
                <w:rFonts w:cs="Calibri"/>
              </w:rPr>
            </w:pPr>
          </w:p>
          <w:p w14:paraId="6536F7FE" w14:textId="77777777" w:rsidR="003344F7" w:rsidRDefault="003344F7">
            <w:pPr>
              <w:rPr>
                <w:rFonts w:cs="Calibri"/>
              </w:rPr>
            </w:pPr>
            <w:r>
              <w:rPr>
                <w:rFonts w:cs="Calibri"/>
              </w:rPr>
              <w:t xml:space="preserve">Titus = more businesslike </w:t>
            </w:r>
          </w:p>
          <w:p w14:paraId="63A93A5B" w14:textId="77777777" w:rsidR="003344F7" w:rsidRDefault="003344F7">
            <w:pPr>
              <w:rPr>
                <w:rFonts w:cs="Calibri"/>
              </w:rPr>
            </w:pPr>
          </w:p>
          <w:p w14:paraId="73079227" w14:textId="07FA66B9" w:rsidR="003344F7" w:rsidRPr="00574F22" w:rsidRDefault="003344F7">
            <w:pPr>
              <w:rPr>
                <w:rFonts w:cs="Calibri"/>
              </w:rPr>
            </w:pPr>
            <w:r>
              <w:rPr>
                <w:rFonts w:cs="Calibri"/>
              </w:rPr>
              <w:t>Not that Paul loves Titus less but difference in purpose</w:t>
            </w:r>
          </w:p>
        </w:tc>
      </w:tr>
      <w:tr w:rsidR="0067188B" w14:paraId="194AD30B" w14:textId="77777777" w:rsidTr="0067188B">
        <w:trPr>
          <w:trHeight w:val="10790"/>
        </w:trPr>
        <w:tc>
          <w:tcPr>
            <w:tcW w:w="7195" w:type="dxa"/>
            <w:shd w:val="clear" w:color="auto" w:fill="auto"/>
          </w:tcPr>
          <w:p w14:paraId="3541CC2D" w14:textId="77777777" w:rsidR="0067188B" w:rsidRDefault="0067188B">
            <w:pPr>
              <w:rPr>
                <w:rFonts w:cs="Calibri"/>
                <w:sz w:val="72"/>
                <w:szCs w:val="72"/>
              </w:rPr>
            </w:pPr>
            <w:r>
              <w:rPr>
                <w:rFonts w:cs="Calibri"/>
                <w:sz w:val="72"/>
                <w:szCs w:val="72"/>
              </w:rPr>
              <w:lastRenderedPageBreak/>
              <w:t>3</w:t>
            </w:r>
          </w:p>
          <w:p w14:paraId="17F999E2" w14:textId="4C72657C" w:rsidR="00081FA7" w:rsidRDefault="004E2AFB">
            <w:pPr>
              <w:rPr>
                <w:rFonts w:cs="Calibri"/>
              </w:rPr>
            </w:pPr>
            <w:r>
              <w:rPr>
                <w:rFonts w:cs="Calibri"/>
              </w:rPr>
              <w:t xml:space="preserve">Titus didn’t need as much encouragement and cheering on as Timothy needed </w:t>
            </w:r>
          </w:p>
          <w:p w14:paraId="7524FB13" w14:textId="77777777" w:rsidR="004E2AFB" w:rsidRDefault="004E2AFB">
            <w:pPr>
              <w:rPr>
                <w:rFonts w:cs="Calibri"/>
              </w:rPr>
            </w:pPr>
          </w:p>
          <w:p w14:paraId="54138024" w14:textId="243A73E5" w:rsidR="004E2AFB" w:rsidRDefault="004E2AFB">
            <w:pPr>
              <w:rPr>
                <w:rFonts w:cs="Calibri"/>
              </w:rPr>
            </w:pPr>
            <w:r>
              <w:rPr>
                <w:rFonts w:cs="Calibri"/>
              </w:rPr>
              <w:t xml:space="preserve">Timothy = younger believer who wasn’t as equipped and seasoned/experience as Titus </w:t>
            </w:r>
          </w:p>
          <w:p w14:paraId="5EC5EC73" w14:textId="77777777" w:rsidR="004E2AFB" w:rsidRDefault="004E2AFB">
            <w:pPr>
              <w:rPr>
                <w:rFonts w:cs="Calibri"/>
              </w:rPr>
            </w:pPr>
          </w:p>
          <w:p w14:paraId="0D72B6CB" w14:textId="510CA0A2" w:rsidR="004E2AFB" w:rsidRDefault="004E2AFB">
            <w:pPr>
              <w:rPr>
                <w:rFonts w:cs="Calibri"/>
              </w:rPr>
            </w:pPr>
            <w:r>
              <w:rPr>
                <w:rFonts w:cs="Calibri"/>
              </w:rPr>
              <w:t xml:space="preserve">Titus = saw it all </w:t>
            </w:r>
          </w:p>
          <w:p w14:paraId="50F76641" w14:textId="4A6AC8B0" w:rsidR="004E2AFB" w:rsidRDefault="004E2AFB">
            <w:pPr>
              <w:rPr>
                <w:rFonts w:cs="Calibri"/>
              </w:rPr>
            </w:pPr>
            <w:r>
              <w:rPr>
                <w:rFonts w:cs="Calibri"/>
              </w:rPr>
              <w:t xml:space="preserve">     -doctrinal issues not new to him </w:t>
            </w:r>
          </w:p>
          <w:p w14:paraId="45D8470B" w14:textId="77777777" w:rsidR="004E2AFB" w:rsidRDefault="004E2AFB">
            <w:pPr>
              <w:rPr>
                <w:rFonts w:cs="Calibri"/>
              </w:rPr>
            </w:pPr>
          </w:p>
          <w:p w14:paraId="12BF42D5" w14:textId="2FDAB5D1" w:rsidR="004E2AFB" w:rsidRDefault="004E2AFB">
            <w:pPr>
              <w:rPr>
                <w:rFonts w:cs="Calibri"/>
              </w:rPr>
            </w:pPr>
            <w:r>
              <w:rPr>
                <w:rFonts w:cs="Calibri"/>
              </w:rPr>
              <w:t>That’s who Titus is…</w:t>
            </w:r>
          </w:p>
          <w:p w14:paraId="1E55885A" w14:textId="77777777" w:rsidR="004E2AFB" w:rsidRDefault="004E2AFB">
            <w:pPr>
              <w:rPr>
                <w:rFonts w:cs="Calibri"/>
              </w:rPr>
            </w:pPr>
          </w:p>
          <w:p w14:paraId="36B6EDC7" w14:textId="08BC5D24" w:rsidR="004E2AFB" w:rsidRDefault="004E2AFB">
            <w:pPr>
              <w:rPr>
                <w:rFonts w:cs="Calibri"/>
              </w:rPr>
            </w:pPr>
            <w:r>
              <w:rPr>
                <w:rFonts w:cs="Calibri"/>
              </w:rPr>
              <w:t>What is purpose of letter?</w:t>
            </w:r>
          </w:p>
          <w:p w14:paraId="6D46539D" w14:textId="77777777" w:rsidR="004E2AFB" w:rsidRDefault="004E2AFB">
            <w:pPr>
              <w:rPr>
                <w:rFonts w:cs="Calibri"/>
              </w:rPr>
            </w:pPr>
          </w:p>
          <w:p w14:paraId="04487580" w14:textId="0D176361" w:rsidR="004E2AFB" w:rsidRPr="00081FA7" w:rsidRDefault="004E2AFB">
            <w:pPr>
              <w:rPr>
                <w:rFonts w:cs="Calibri"/>
              </w:rPr>
            </w:pPr>
            <w:r>
              <w:rPr>
                <w:rFonts w:cs="Calibri"/>
              </w:rPr>
              <w:t xml:space="preserve">Purpose statement: </w:t>
            </w:r>
            <w:r w:rsidR="00934040">
              <w:rPr>
                <w:rFonts w:cs="Calibri"/>
              </w:rPr>
              <w:t xml:space="preserve">Titus 1:5 </w:t>
            </w:r>
          </w:p>
          <w:p w14:paraId="5643996B" w14:textId="77777777" w:rsidR="003344F7" w:rsidRDefault="003344F7">
            <w:pPr>
              <w:rPr>
                <w:rFonts w:cs="Calibri"/>
              </w:rPr>
            </w:pPr>
          </w:p>
          <w:p w14:paraId="67DBCB7B" w14:textId="77777777" w:rsidR="00934040" w:rsidRDefault="00934040">
            <w:pPr>
              <w:rPr>
                <w:rFonts w:cstheme="minorHAnsi"/>
                <w:color w:val="000000"/>
                <w:shd w:val="clear" w:color="auto" w:fill="FFFFFF"/>
              </w:rPr>
            </w:pPr>
            <w:r w:rsidRPr="00695368">
              <w:rPr>
                <w:rFonts w:cstheme="minorHAnsi"/>
              </w:rPr>
              <w:t>“</w:t>
            </w:r>
            <w:r w:rsidRPr="00695368">
              <w:rPr>
                <w:rFonts w:cstheme="minorHAnsi"/>
                <w:i/>
                <w:iCs/>
                <w:color w:val="000000"/>
                <w:shd w:val="clear" w:color="auto" w:fill="FFFFFF"/>
              </w:rPr>
              <w:t>For this reason I left you in</w:t>
            </w:r>
            <w:r w:rsidRPr="00695368">
              <w:rPr>
                <w:rStyle w:val="apple-converted-space"/>
                <w:rFonts w:cstheme="minorHAnsi"/>
                <w:i/>
                <w:iCs/>
                <w:color w:val="000000"/>
                <w:shd w:val="clear" w:color="auto" w:fill="FFFFFF"/>
              </w:rPr>
              <w:t> </w:t>
            </w:r>
            <w:r w:rsidRPr="00695368">
              <w:rPr>
                <w:rFonts w:cstheme="minorHAnsi"/>
                <w:i/>
                <w:iCs/>
                <w:color w:val="000000"/>
                <w:shd w:val="clear" w:color="auto" w:fill="FFFFFF"/>
              </w:rPr>
              <w:t>Crete, that you would set in order what remains and</w:t>
            </w:r>
            <w:r w:rsidRPr="00695368">
              <w:rPr>
                <w:rStyle w:val="apple-converted-space"/>
                <w:rFonts w:cstheme="minorHAnsi"/>
                <w:i/>
                <w:iCs/>
                <w:color w:val="000000"/>
                <w:shd w:val="clear" w:color="auto" w:fill="FFFFFF"/>
              </w:rPr>
              <w:t> </w:t>
            </w:r>
            <w:r w:rsidRPr="00695368">
              <w:rPr>
                <w:rFonts w:cstheme="minorHAnsi"/>
                <w:i/>
                <w:iCs/>
                <w:color w:val="000000"/>
                <w:shd w:val="clear" w:color="auto" w:fill="FFFFFF"/>
              </w:rPr>
              <w:t>appoint</w:t>
            </w:r>
            <w:r w:rsidRPr="00695368">
              <w:rPr>
                <w:rStyle w:val="apple-converted-space"/>
                <w:rFonts w:cstheme="minorHAnsi"/>
                <w:i/>
                <w:iCs/>
                <w:color w:val="000000"/>
                <w:shd w:val="clear" w:color="auto" w:fill="FFFFFF"/>
              </w:rPr>
              <w:t> </w:t>
            </w:r>
            <w:r w:rsidRPr="00695368">
              <w:rPr>
                <w:rFonts w:cstheme="minorHAnsi"/>
                <w:i/>
                <w:iCs/>
                <w:color w:val="000000"/>
                <w:shd w:val="clear" w:color="auto" w:fill="FFFFFF"/>
              </w:rPr>
              <w:t>elders in every city as I directed you</w:t>
            </w:r>
            <w:r>
              <w:rPr>
                <w:rFonts w:cstheme="minorHAnsi"/>
                <w:color w:val="000000"/>
                <w:shd w:val="clear" w:color="auto" w:fill="FFFFFF"/>
              </w:rPr>
              <w:t>.</w:t>
            </w:r>
            <w:r w:rsidRPr="00695368">
              <w:rPr>
                <w:rFonts w:cstheme="minorHAnsi"/>
                <w:color w:val="000000"/>
                <w:shd w:val="clear" w:color="auto" w:fill="FFFFFF"/>
              </w:rPr>
              <w:t>”</w:t>
            </w:r>
          </w:p>
          <w:p w14:paraId="6009CC91" w14:textId="77777777" w:rsidR="00934040" w:rsidRDefault="00934040">
            <w:pPr>
              <w:rPr>
                <w:rFonts w:cstheme="minorHAnsi"/>
                <w:color w:val="000000"/>
                <w:shd w:val="clear" w:color="auto" w:fill="FFFFFF"/>
              </w:rPr>
            </w:pPr>
          </w:p>
          <w:p w14:paraId="090F54F8" w14:textId="77777777" w:rsidR="00934040" w:rsidRDefault="00934040">
            <w:pPr>
              <w:rPr>
                <w:rFonts w:cstheme="minorHAnsi"/>
                <w:color w:val="000000"/>
                <w:shd w:val="clear" w:color="auto" w:fill="FFFFFF"/>
              </w:rPr>
            </w:pPr>
            <w:r>
              <w:rPr>
                <w:rFonts w:cstheme="minorHAnsi"/>
                <w:color w:val="000000"/>
                <w:shd w:val="clear" w:color="auto" w:fill="FFFFFF"/>
              </w:rPr>
              <w:t xml:space="preserve">Things were not in order = out of order </w:t>
            </w:r>
          </w:p>
          <w:p w14:paraId="7B352590" w14:textId="77777777" w:rsidR="00934040" w:rsidRDefault="00934040">
            <w:pPr>
              <w:rPr>
                <w:rFonts w:cstheme="minorHAnsi"/>
                <w:color w:val="000000"/>
                <w:shd w:val="clear" w:color="auto" w:fill="FFFFFF"/>
              </w:rPr>
            </w:pPr>
          </w:p>
          <w:p w14:paraId="3A14BFD8" w14:textId="77777777" w:rsidR="00934040" w:rsidRDefault="00934040">
            <w:pPr>
              <w:rPr>
                <w:rFonts w:cstheme="minorHAnsi"/>
                <w:color w:val="000000"/>
                <w:shd w:val="clear" w:color="auto" w:fill="FFFFFF"/>
              </w:rPr>
            </w:pPr>
            <w:r>
              <w:rPr>
                <w:rFonts w:cstheme="minorHAnsi"/>
                <w:color w:val="000000"/>
                <w:shd w:val="clear" w:color="auto" w:fill="FFFFFF"/>
              </w:rPr>
              <w:t xml:space="preserve">Moral disorder </w:t>
            </w:r>
          </w:p>
          <w:p w14:paraId="1BA4A893" w14:textId="77777777" w:rsidR="00934040" w:rsidRDefault="00934040">
            <w:pPr>
              <w:rPr>
                <w:rFonts w:cstheme="minorHAnsi"/>
                <w:color w:val="000000"/>
                <w:shd w:val="clear" w:color="auto" w:fill="FFFFFF"/>
              </w:rPr>
            </w:pPr>
          </w:p>
          <w:p w14:paraId="1182F67D" w14:textId="11D40424" w:rsidR="00934040" w:rsidRPr="003344F7" w:rsidRDefault="00934040">
            <w:pPr>
              <w:rPr>
                <w:rFonts w:cs="Calibri"/>
              </w:rPr>
            </w:pPr>
            <w:r>
              <w:rPr>
                <w:rFonts w:cstheme="minorHAnsi"/>
                <w:color w:val="000000"/>
                <w:shd w:val="clear" w:color="auto" w:fill="FFFFFF"/>
              </w:rPr>
              <w:t xml:space="preserve">Island of Crete = debauchery, immorality, violence, scheming + lying </w:t>
            </w:r>
          </w:p>
        </w:tc>
        <w:tc>
          <w:tcPr>
            <w:tcW w:w="7195" w:type="dxa"/>
            <w:shd w:val="clear" w:color="auto" w:fill="auto"/>
          </w:tcPr>
          <w:p w14:paraId="23CF6854" w14:textId="77777777" w:rsidR="0067188B" w:rsidRDefault="0067188B">
            <w:pPr>
              <w:rPr>
                <w:rFonts w:cs="Calibri"/>
                <w:sz w:val="72"/>
                <w:szCs w:val="72"/>
              </w:rPr>
            </w:pPr>
            <w:r>
              <w:rPr>
                <w:rFonts w:cs="Calibri"/>
                <w:sz w:val="72"/>
                <w:szCs w:val="72"/>
              </w:rPr>
              <w:t>4</w:t>
            </w:r>
          </w:p>
          <w:p w14:paraId="0E24C7DA" w14:textId="77777777" w:rsidR="00934040" w:rsidRDefault="00934040">
            <w:pPr>
              <w:rPr>
                <w:rFonts w:cs="Calibri"/>
              </w:rPr>
            </w:pPr>
            <w:r>
              <w:rPr>
                <w:rFonts w:cs="Calibri"/>
              </w:rPr>
              <w:t xml:space="preserve">Every sin imaginable </w:t>
            </w:r>
          </w:p>
          <w:p w14:paraId="7201F5E9" w14:textId="77777777" w:rsidR="00934040" w:rsidRDefault="00934040">
            <w:pPr>
              <w:rPr>
                <w:rFonts w:cs="Calibri"/>
              </w:rPr>
            </w:pPr>
          </w:p>
          <w:p w14:paraId="2B504300" w14:textId="77777777" w:rsidR="00934040" w:rsidRDefault="00934040">
            <w:pPr>
              <w:rPr>
                <w:rFonts w:cs="Calibri"/>
              </w:rPr>
            </w:pPr>
            <w:r>
              <w:rPr>
                <w:rFonts w:cs="Calibri"/>
              </w:rPr>
              <w:t xml:space="preserve">In fact: famous phrase “You Cretan” or “you’re acting like a Cretan” </w:t>
            </w:r>
          </w:p>
          <w:p w14:paraId="1279227E" w14:textId="77777777" w:rsidR="00934040" w:rsidRDefault="00934040">
            <w:pPr>
              <w:rPr>
                <w:rFonts w:cs="Calibri"/>
              </w:rPr>
            </w:pPr>
          </w:p>
          <w:p w14:paraId="0899AD38" w14:textId="77777777" w:rsidR="00934040" w:rsidRDefault="00934040">
            <w:pPr>
              <w:rPr>
                <w:rFonts w:cs="Calibri"/>
              </w:rPr>
            </w:pPr>
            <w:r>
              <w:rPr>
                <w:rFonts w:cs="Calibri"/>
              </w:rPr>
              <w:t xml:space="preserve">Old phrase but maybe bring it back </w:t>
            </w:r>
          </w:p>
          <w:p w14:paraId="590977D5" w14:textId="77777777" w:rsidR="00934040" w:rsidRDefault="00934040">
            <w:pPr>
              <w:rPr>
                <w:rFonts w:cs="Calibri"/>
              </w:rPr>
            </w:pPr>
          </w:p>
          <w:p w14:paraId="63591936" w14:textId="77777777" w:rsidR="00934040" w:rsidRDefault="00934040">
            <w:pPr>
              <w:rPr>
                <w:rFonts w:cs="Calibri"/>
              </w:rPr>
            </w:pPr>
            <w:r>
              <w:rPr>
                <w:rFonts w:cs="Calibri"/>
              </w:rPr>
              <w:t xml:space="preserve">Same thing as “You Corinthian” </w:t>
            </w:r>
          </w:p>
          <w:p w14:paraId="0227EBC9" w14:textId="77777777" w:rsidR="00934040" w:rsidRDefault="00934040">
            <w:pPr>
              <w:rPr>
                <w:rFonts w:cs="Calibri"/>
              </w:rPr>
            </w:pPr>
          </w:p>
          <w:p w14:paraId="2038D5FE" w14:textId="77777777" w:rsidR="00934040" w:rsidRDefault="00934040">
            <w:pPr>
              <w:rPr>
                <w:rFonts w:cs="Calibri"/>
              </w:rPr>
            </w:pPr>
            <w:r>
              <w:rPr>
                <w:rFonts w:cs="Calibri"/>
              </w:rPr>
              <w:t xml:space="preserve">At same time Crete = very strategic place = spread of gospel </w:t>
            </w:r>
          </w:p>
          <w:p w14:paraId="36383FB6" w14:textId="77777777" w:rsidR="00934040" w:rsidRDefault="00934040">
            <w:pPr>
              <w:rPr>
                <w:rFonts w:cs="Calibri"/>
              </w:rPr>
            </w:pPr>
          </w:p>
          <w:p w14:paraId="1A3B5EDD" w14:textId="77777777" w:rsidR="00934040" w:rsidRDefault="00934040">
            <w:pPr>
              <w:rPr>
                <w:rFonts w:cs="Calibri"/>
              </w:rPr>
            </w:pPr>
            <w:r>
              <w:rPr>
                <w:rFonts w:cs="Calibri"/>
              </w:rPr>
              <w:t xml:space="preserve">= commercial center + hub = large island </w:t>
            </w:r>
          </w:p>
          <w:p w14:paraId="55E090A2" w14:textId="77777777" w:rsidR="00934040" w:rsidRDefault="00934040">
            <w:pPr>
              <w:rPr>
                <w:rFonts w:cs="Calibri"/>
              </w:rPr>
            </w:pPr>
          </w:p>
          <w:p w14:paraId="4B55F17C" w14:textId="77777777" w:rsidR="00934040" w:rsidRDefault="00934040">
            <w:pPr>
              <w:rPr>
                <w:rFonts w:cs="Calibri"/>
              </w:rPr>
            </w:pPr>
            <w:r>
              <w:rPr>
                <w:rFonts w:cs="Calibri"/>
              </w:rPr>
              <w:t>Crete = 5</w:t>
            </w:r>
            <w:r w:rsidRPr="00934040">
              <w:rPr>
                <w:rFonts w:cs="Calibri"/>
                <w:vertAlign w:val="superscript"/>
              </w:rPr>
              <w:t>th</w:t>
            </w:r>
            <w:r>
              <w:rPr>
                <w:rFonts w:cs="Calibri"/>
              </w:rPr>
              <w:t xml:space="preserve"> largest island Mediterranean </w:t>
            </w:r>
          </w:p>
          <w:p w14:paraId="086084A0" w14:textId="77777777" w:rsidR="00934040" w:rsidRDefault="00934040">
            <w:pPr>
              <w:rPr>
                <w:rFonts w:cs="Calibri"/>
              </w:rPr>
            </w:pPr>
          </w:p>
          <w:p w14:paraId="618E7E8E" w14:textId="77777777" w:rsidR="00934040" w:rsidRDefault="00934040">
            <w:pPr>
              <w:rPr>
                <w:rFonts w:cs="Calibri"/>
              </w:rPr>
            </w:pPr>
            <w:r>
              <w:rPr>
                <w:rFonts w:cs="Calibri"/>
              </w:rPr>
              <w:t xml:space="preserve">260 miles East to West </w:t>
            </w:r>
          </w:p>
          <w:p w14:paraId="59918141" w14:textId="77777777" w:rsidR="00934040" w:rsidRDefault="00934040">
            <w:pPr>
              <w:rPr>
                <w:rFonts w:cs="Calibri"/>
              </w:rPr>
            </w:pPr>
          </w:p>
          <w:p w14:paraId="073FB856" w14:textId="77777777" w:rsidR="00934040" w:rsidRDefault="00934040">
            <w:pPr>
              <w:rPr>
                <w:rFonts w:cs="Calibri"/>
              </w:rPr>
            </w:pPr>
            <w:r>
              <w:rPr>
                <w:rFonts w:cs="Calibri"/>
              </w:rPr>
              <w:t xml:space="preserve">7.5 – 37 miles north-south </w:t>
            </w:r>
          </w:p>
          <w:p w14:paraId="44B6CD95" w14:textId="77777777" w:rsidR="00934040" w:rsidRDefault="00934040">
            <w:pPr>
              <w:rPr>
                <w:rFonts w:cs="Calibri"/>
              </w:rPr>
            </w:pPr>
          </w:p>
          <w:p w14:paraId="0D77260D" w14:textId="77777777" w:rsidR="00934040" w:rsidRDefault="00934040">
            <w:pPr>
              <w:rPr>
                <w:rFonts w:cs="Calibri"/>
              </w:rPr>
            </w:pPr>
            <w:r>
              <w:rPr>
                <w:rFonts w:cs="Calibri"/>
              </w:rPr>
              <w:t xml:space="preserve">Since many ships/sailors passed through Crete = gospel would spread </w:t>
            </w:r>
          </w:p>
          <w:p w14:paraId="7E69686C" w14:textId="77777777" w:rsidR="00934040" w:rsidRDefault="00934040">
            <w:pPr>
              <w:rPr>
                <w:rFonts w:cs="Calibri"/>
              </w:rPr>
            </w:pPr>
          </w:p>
          <w:p w14:paraId="6836CC5C" w14:textId="3D06D395" w:rsidR="00934040" w:rsidRPr="00934040" w:rsidRDefault="00934040">
            <w:pPr>
              <w:rPr>
                <w:rFonts w:cs="Calibri"/>
              </w:rPr>
            </w:pPr>
          </w:p>
        </w:tc>
      </w:tr>
      <w:tr w:rsidR="00934040" w14:paraId="33B1502E" w14:textId="77777777" w:rsidTr="0067188B">
        <w:trPr>
          <w:trHeight w:val="10790"/>
        </w:trPr>
        <w:tc>
          <w:tcPr>
            <w:tcW w:w="7195" w:type="dxa"/>
            <w:shd w:val="clear" w:color="auto" w:fill="auto"/>
          </w:tcPr>
          <w:p w14:paraId="482650D1" w14:textId="77777777" w:rsidR="00934040" w:rsidRDefault="00934040">
            <w:pPr>
              <w:rPr>
                <w:rFonts w:cs="Calibri"/>
                <w:sz w:val="72"/>
                <w:szCs w:val="72"/>
              </w:rPr>
            </w:pPr>
            <w:r>
              <w:rPr>
                <w:rFonts w:cs="Calibri"/>
                <w:sz w:val="72"/>
                <w:szCs w:val="72"/>
              </w:rPr>
              <w:t>5</w:t>
            </w:r>
          </w:p>
          <w:p w14:paraId="224EAD79" w14:textId="77777777" w:rsidR="00934040" w:rsidRDefault="00934040">
            <w:pPr>
              <w:rPr>
                <w:rFonts w:cs="Calibri"/>
              </w:rPr>
            </w:pPr>
            <w:r>
              <w:rPr>
                <w:rFonts w:cs="Calibri"/>
              </w:rPr>
              <w:t xml:space="preserve">Titus = shares some similarity + emphases on sound doctrine </w:t>
            </w:r>
          </w:p>
          <w:p w14:paraId="2624F3AE" w14:textId="77777777" w:rsidR="00934040" w:rsidRDefault="00934040">
            <w:pPr>
              <w:rPr>
                <w:rFonts w:cs="Calibri"/>
              </w:rPr>
            </w:pPr>
          </w:p>
          <w:p w14:paraId="4EE63FC1" w14:textId="77777777" w:rsidR="00934040" w:rsidRDefault="00934040">
            <w:pPr>
              <w:rPr>
                <w:rFonts w:cs="Calibri"/>
              </w:rPr>
            </w:pPr>
            <w:r>
              <w:rPr>
                <w:rFonts w:cs="Calibri"/>
              </w:rPr>
              <w:t xml:space="preserve">1 Tim. 4:16 </w:t>
            </w:r>
          </w:p>
          <w:p w14:paraId="1BEF3570" w14:textId="77777777" w:rsidR="00934040" w:rsidRDefault="00934040">
            <w:pPr>
              <w:rPr>
                <w:rFonts w:cs="Calibri"/>
              </w:rPr>
            </w:pPr>
          </w:p>
          <w:p w14:paraId="59504C63" w14:textId="77777777" w:rsidR="00934040" w:rsidRDefault="00934040">
            <w:pPr>
              <w:rPr>
                <w:rFonts w:cstheme="minorHAnsi"/>
                <w:color w:val="000000"/>
                <w:shd w:val="clear" w:color="auto" w:fill="FFFFFF"/>
              </w:rPr>
            </w:pPr>
            <w:r>
              <w:rPr>
                <w:rFonts w:cstheme="minorHAnsi"/>
                <w:color w:val="000000"/>
                <w:shd w:val="clear" w:color="auto" w:fill="FFFFFF"/>
              </w:rPr>
              <w:t>“</w:t>
            </w:r>
            <w:r w:rsidRPr="008B1FBC">
              <w:rPr>
                <w:rFonts w:cstheme="minorHAnsi"/>
                <w:i/>
                <w:iCs/>
                <w:color w:val="000000"/>
                <w:shd w:val="clear" w:color="auto" w:fill="FFFFFF"/>
              </w:rPr>
              <w:t>pay close attention to yourself and to your teaching (or doctrine); persevere in these things, for as you do this you will save both yourself and those who hear you</w:t>
            </w:r>
            <w:r>
              <w:rPr>
                <w:rFonts w:cstheme="minorHAnsi"/>
                <w:color w:val="000000"/>
                <w:shd w:val="clear" w:color="auto" w:fill="FFFFFF"/>
              </w:rPr>
              <w:t>.”</w:t>
            </w:r>
          </w:p>
          <w:p w14:paraId="2BFD13C7" w14:textId="77777777" w:rsidR="00934040" w:rsidRDefault="00934040">
            <w:pPr>
              <w:rPr>
                <w:rFonts w:cstheme="minorHAnsi"/>
                <w:color w:val="000000"/>
                <w:shd w:val="clear" w:color="auto" w:fill="FFFFFF"/>
              </w:rPr>
            </w:pPr>
          </w:p>
          <w:p w14:paraId="05CC94F9" w14:textId="77777777" w:rsidR="00934040" w:rsidRDefault="00934040">
            <w:pPr>
              <w:rPr>
                <w:rFonts w:cstheme="minorHAnsi"/>
                <w:color w:val="000000"/>
                <w:shd w:val="clear" w:color="auto" w:fill="FFFFFF"/>
              </w:rPr>
            </w:pPr>
            <w:r>
              <w:rPr>
                <w:rFonts w:cstheme="minorHAnsi"/>
                <w:color w:val="000000"/>
                <w:shd w:val="clear" w:color="auto" w:fill="FFFFFF"/>
              </w:rPr>
              <w:t xml:space="preserve">Titus 1:9 </w:t>
            </w:r>
          </w:p>
          <w:p w14:paraId="6DA3371F" w14:textId="77777777" w:rsidR="00934040" w:rsidRDefault="00934040">
            <w:pPr>
              <w:rPr>
                <w:rFonts w:cstheme="minorHAnsi"/>
                <w:color w:val="000000"/>
                <w:shd w:val="clear" w:color="auto" w:fill="FFFFFF"/>
              </w:rPr>
            </w:pPr>
          </w:p>
          <w:p w14:paraId="6B8B8024" w14:textId="77777777" w:rsidR="00934040" w:rsidRDefault="00934040">
            <w:pPr>
              <w:rPr>
                <w:rFonts w:cstheme="minorHAnsi"/>
                <w:color w:val="000000"/>
                <w:shd w:val="clear" w:color="auto" w:fill="FFFFFF"/>
              </w:rPr>
            </w:pPr>
            <w:r>
              <w:rPr>
                <w:rFonts w:cstheme="minorHAnsi"/>
                <w:color w:val="000000"/>
                <w:shd w:val="clear" w:color="auto" w:fill="FFFFFF"/>
              </w:rPr>
              <w:t>“</w:t>
            </w:r>
            <w:r w:rsidRPr="00B742EC">
              <w:rPr>
                <w:rFonts w:cstheme="minorHAnsi"/>
                <w:i/>
                <w:iCs/>
                <w:color w:val="000000"/>
                <w:shd w:val="clear" w:color="auto" w:fill="FFFFFF"/>
              </w:rPr>
              <w:t>holding fast the faithful word which is in according with the teaching, so that he will be able both to exhort in sound doctrine and to reprove those who contradict</w:t>
            </w:r>
            <w:r>
              <w:rPr>
                <w:rFonts w:cstheme="minorHAnsi"/>
                <w:color w:val="000000"/>
                <w:shd w:val="clear" w:color="auto" w:fill="FFFFFF"/>
              </w:rPr>
              <w:t>.”</w:t>
            </w:r>
          </w:p>
          <w:p w14:paraId="15735EE1" w14:textId="77777777" w:rsidR="00934040" w:rsidRDefault="00934040">
            <w:pPr>
              <w:rPr>
                <w:rFonts w:cstheme="minorHAnsi"/>
                <w:color w:val="000000"/>
                <w:shd w:val="clear" w:color="auto" w:fill="FFFFFF"/>
              </w:rPr>
            </w:pPr>
          </w:p>
          <w:p w14:paraId="2B165A77" w14:textId="77777777" w:rsidR="00934040" w:rsidRDefault="00934040">
            <w:pPr>
              <w:rPr>
                <w:rFonts w:cstheme="minorHAnsi"/>
                <w:color w:val="000000"/>
                <w:shd w:val="clear" w:color="auto" w:fill="FFFFFF"/>
              </w:rPr>
            </w:pPr>
            <w:r>
              <w:rPr>
                <w:rFonts w:cstheme="minorHAnsi"/>
                <w:color w:val="000000"/>
                <w:shd w:val="clear" w:color="auto" w:fill="FFFFFF"/>
              </w:rPr>
              <w:t xml:space="preserve">1 Timothy = more emphases on sound doctrine </w:t>
            </w:r>
          </w:p>
          <w:p w14:paraId="7BEBFB34" w14:textId="77777777" w:rsidR="00934040" w:rsidRDefault="00934040">
            <w:pPr>
              <w:rPr>
                <w:rFonts w:cs="Calibri"/>
              </w:rPr>
            </w:pPr>
          </w:p>
          <w:p w14:paraId="3D98ECBB" w14:textId="77777777" w:rsidR="00934040" w:rsidRDefault="00934040">
            <w:pPr>
              <w:rPr>
                <w:rFonts w:cs="Calibri"/>
              </w:rPr>
            </w:pPr>
            <w:r>
              <w:rPr>
                <w:rFonts w:cs="Calibri"/>
              </w:rPr>
              <w:t xml:space="preserve">Titus = that too but more emphases on sound living </w:t>
            </w:r>
          </w:p>
          <w:p w14:paraId="61E3872B" w14:textId="77777777" w:rsidR="00934040" w:rsidRDefault="00934040">
            <w:pPr>
              <w:rPr>
                <w:rFonts w:cs="Calibri"/>
              </w:rPr>
            </w:pPr>
          </w:p>
          <w:p w14:paraId="1FB13506" w14:textId="77777777" w:rsidR="00934040" w:rsidRDefault="00934040">
            <w:pPr>
              <w:rPr>
                <w:rFonts w:cs="Calibri"/>
              </w:rPr>
            </w:pPr>
            <w:r>
              <w:rPr>
                <w:rFonts w:cs="Calibri"/>
              </w:rPr>
              <w:t xml:space="preserve">Titus = more than Timothy emphases need to live godly lives for the sake of witness of church </w:t>
            </w:r>
          </w:p>
          <w:p w14:paraId="3826AD24" w14:textId="77777777" w:rsidR="00934040" w:rsidRDefault="00934040">
            <w:pPr>
              <w:rPr>
                <w:rFonts w:cs="Calibri"/>
              </w:rPr>
            </w:pPr>
          </w:p>
          <w:p w14:paraId="3625069E" w14:textId="22473217" w:rsidR="00934040" w:rsidRPr="00934040" w:rsidRDefault="00934040">
            <w:pPr>
              <w:rPr>
                <w:rFonts w:cs="Calibri"/>
              </w:rPr>
            </w:pPr>
          </w:p>
        </w:tc>
        <w:tc>
          <w:tcPr>
            <w:tcW w:w="7195" w:type="dxa"/>
            <w:shd w:val="clear" w:color="auto" w:fill="auto"/>
          </w:tcPr>
          <w:p w14:paraId="59F0C883" w14:textId="77777777" w:rsidR="00934040" w:rsidRDefault="00934040">
            <w:pPr>
              <w:rPr>
                <w:rFonts w:cs="Calibri"/>
                <w:sz w:val="72"/>
                <w:szCs w:val="72"/>
              </w:rPr>
            </w:pPr>
            <w:r>
              <w:rPr>
                <w:rFonts w:cs="Calibri"/>
                <w:sz w:val="72"/>
                <w:szCs w:val="72"/>
              </w:rPr>
              <w:t>6</w:t>
            </w:r>
          </w:p>
          <w:p w14:paraId="24625A46" w14:textId="77777777" w:rsidR="00934040" w:rsidRDefault="00934040">
            <w:pPr>
              <w:rPr>
                <w:rFonts w:cs="Calibri"/>
              </w:rPr>
            </w:pPr>
            <w:r>
              <w:rPr>
                <w:rFonts w:cs="Calibri"/>
              </w:rPr>
              <w:t>Ex: = “</w:t>
            </w:r>
            <w:r w:rsidRPr="00934040">
              <w:rPr>
                <w:rFonts w:cs="Calibri"/>
                <w:i/>
                <w:iCs/>
              </w:rPr>
              <w:t>good works</w:t>
            </w:r>
            <w:r>
              <w:rPr>
                <w:rFonts w:cs="Calibri"/>
              </w:rPr>
              <w:t xml:space="preserve">” in Titus </w:t>
            </w:r>
          </w:p>
          <w:p w14:paraId="39B9B52F" w14:textId="77777777" w:rsidR="00934040" w:rsidRDefault="00934040">
            <w:pPr>
              <w:rPr>
                <w:rFonts w:cs="Calibri"/>
              </w:rPr>
            </w:pPr>
          </w:p>
          <w:p w14:paraId="2866D06A" w14:textId="77777777" w:rsidR="00934040" w:rsidRDefault="00934040">
            <w:pPr>
              <w:rPr>
                <w:rFonts w:cs="Calibri"/>
              </w:rPr>
            </w:pPr>
            <w:r>
              <w:rPr>
                <w:rFonts w:cs="Calibri"/>
              </w:rPr>
              <w:t>Tit. 2:7 urges younger men = “</w:t>
            </w:r>
            <w:r w:rsidRPr="00934040">
              <w:rPr>
                <w:rFonts w:cs="Calibri"/>
                <w:i/>
                <w:iCs/>
              </w:rPr>
              <w:t>model of good works</w:t>
            </w:r>
            <w:r>
              <w:rPr>
                <w:rFonts w:cs="Calibri"/>
                <w:i/>
                <w:iCs/>
              </w:rPr>
              <w:t>, with purity in doctrine, dignified, sound in word which is irreproachable</w:t>
            </w:r>
            <w:r>
              <w:rPr>
                <w:rFonts w:cs="Calibri"/>
              </w:rPr>
              <w:t>”</w:t>
            </w:r>
          </w:p>
          <w:p w14:paraId="0412D9AE" w14:textId="77777777" w:rsidR="00934040" w:rsidRDefault="00934040">
            <w:pPr>
              <w:rPr>
                <w:rFonts w:cs="Calibri"/>
              </w:rPr>
            </w:pPr>
          </w:p>
          <w:p w14:paraId="78EACE8E" w14:textId="77777777" w:rsidR="00934040" w:rsidRDefault="00934040">
            <w:pPr>
              <w:rPr>
                <w:rFonts w:cs="Calibri"/>
              </w:rPr>
            </w:pPr>
            <w:r>
              <w:rPr>
                <w:rFonts w:cs="Calibri"/>
              </w:rPr>
              <w:t xml:space="preserve">Tit. 3:1 </w:t>
            </w:r>
          </w:p>
          <w:p w14:paraId="0A75164E" w14:textId="77777777" w:rsidR="00934040" w:rsidRDefault="00934040">
            <w:pPr>
              <w:rPr>
                <w:rFonts w:cs="Calibri"/>
              </w:rPr>
            </w:pPr>
          </w:p>
          <w:p w14:paraId="4B3B79A1" w14:textId="77777777" w:rsidR="00934040" w:rsidRDefault="00934040">
            <w:pPr>
              <w:rPr>
                <w:rFonts w:cstheme="minorHAnsi"/>
                <w:color w:val="000000"/>
                <w:shd w:val="clear" w:color="auto" w:fill="FFFFFF"/>
              </w:rPr>
            </w:pPr>
            <w:r>
              <w:rPr>
                <w:rFonts w:cstheme="minorHAnsi"/>
                <w:color w:val="000000"/>
                <w:shd w:val="clear" w:color="auto" w:fill="FFFFFF"/>
              </w:rPr>
              <w:t>“</w:t>
            </w:r>
            <w:r w:rsidRPr="00EB6A68">
              <w:rPr>
                <w:rFonts w:cstheme="minorHAnsi"/>
                <w:i/>
                <w:iCs/>
                <w:color w:val="000000"/>
                <w:shd w:val="clear" w:color="auto" w:fill="FFFFFF"/>
              </w:rPr>
              <w:t>remind them to be subject to rulers, to authorities, to be obedient, to be ready for every good work, to slander no one, to be peaceable, considerate, demonstrating all gentleness to all men</w:t>
            </w:r>
            <w:r>
              <w:rPr>
                <w:rFonts w:cstheme="minorHAnsi"/>
                <w:color w:val="000000"/>
                <w:shd w:val="clear" w:color="auto" w:fill="FFFFFF"/>
              </w:rPr>
              <w:t>.”</w:t>
            </w:r>
          </w:p>
          <w:p w14:paraId="37AAE42B" w14:textId="77777777" w:rsidR="00934040" w:rsidRDefault="00934040">
            <w:pPr>
              <w:rPr>
                <w:rFonts w:cstheme="minorHAnsi"/>
                <w:color w:val="000000"/>
                <w:shd w:val="clear" w:color="auto" w:fill="FFFFFF"/>
              </w:rPr>
            </w:pPr>
          </w:p>
          <w:p w14:paraId="190ECBC2" w14:textId="77777777" w:rsidR="00934040" w:rsidRDefault="00934040">
            <w:pPr>
              <w:rPr>
                <w:rFonts w:cstheme="minorHAnsi"/>
                <w:color w:val="000000"/>
                <w:shd w:val="clear" w:color="auto" w:fill="FFFFFF"/>
              </w:rPr>
            </w:pPr>
            <w:r>
              <w:rPr>
                <w:rFonts w:cstheme="minorHAnsi"/>
                <w:color w:val="000000"/>
                <w:shd w:val="clear" w:color="auto" w:fill="FFFFFF"/>
              </w:rPr>
              <w:t xml:space="preserve">Titus left in Crete = need for godly leaders to be established </w:t>
            </w:r>
            <w:r w:rsidR="00034FC4">
              <w:rPr>
                <w:rFonts w:cstheme="minorHAnsi"/>
                <w:color w:val="000000"/>
                <w:shd w:val="clear" w:color="auto" w:fill="FFFFFF"/>
              </w:rPr>
              <w:t xml:space="preserve">= light shining in dark place </w:t>
            </w:r>
          </w:p>
          <w:p w14:paraId="3BB083F3" w14:textId="77777777" w:rsidR="00034FC4" w:rsidRDefault="00034FC4">
            <w:pPr>
              <w:rPr>
                <w:rFonts w:cs="Calibri"/>
              </w:rPr>
            </w:pPr>
          </w:p>
          <w:p w14:paraId="78171D45" w14:textId="77777777" w:rsidR="00034FC4" w:rsidRDefault="00034FC4">
            <w:pPr>
              <w:rPr>
                <w:rFonts w:cs="Calibri"/>
              </w:rPr>
            </w:pPr>
            <w:r>
              <w:rPr>
                <w:rFonts w:cs="Calibri"/>
              </w:rPr>
              <w:t xml:space="preserve">Culture of immorality so pervasive even believers in Crete were living like that, especially false teachers </w:t>
            </w:r>
          </w:p>
          <w:p w14:paraId="64E58170" w14:textId="77777777" w:rsidR="00034FC4" w:rsidRDefault="00034FC4">
            <w:pPr>
              <w:rPr>
                <w:rFonts w:cs="Calibri"/>
              </w:rPr>
            </w:pPr>
          </w:p>
          <w:p w14:paraId="14FD99D8" w14:textId="77777777" w:rsidR="00034FC4" w:rsidRDefault="00034FC4">
            <w:pPr>
              <w:rPr>
                <w:rFonts w:cs="Calibri"/>
              </w:rPr>
            </w:pPr>
            <w:r>
              <w:rPr>
                <w:rFonts w:cs="Calibri"/>
              </w:rPr>
              <w:t xml:space="preserve">Underlying problem of Titus = witness of the gospel </w:t>
            </w:r>
          </w:p>
          <w:p w14:paraId="06B848A2" w14:textId="77777777" w:rsidR="00034FC4" w:rsidRDefault="00034FC4">
            <w:pPr>
              <w:rPr>
                <w:rFonts w:cs="Calibri"/>
              </w:rPr>
            </w:pPr>
          </w:p>
          <w:p w14:paraId="457BA68D" w14:textId="6487CE1F" w:rsidR="00034FC4" w:rsidRPr="00934040" w:rsidRDefault="00034FC4">
            <w:pPr>
              <w:rPr>
                <w:rFonts w:cs="Calibri"/>
              </w:rPr>
            </w:pPr>
            <w:r>
              <w:rPr>
                <w:rFonts w:cs="Calibri"/>
              </w:rPr>
              <w:t xml:space="preserve">If Cretan Christians = same as world = why believe in Jesus? </w:t>
            </w:r>
          </w:p>
        </w:tc>
      </w:tr>
      <w:tr w:rsidR="00034FC4" w14:paraId="3C75FC28" w14:textId="77777777" w:rsidTr="0067188B">
        <w:trPr>
          <w:trHeight w:val="10790"/>
        </w:trPr>
        <w:tc>
          <w:tcPr>
            <w:tcW w:w="7195" w:type="dxa"/>
            <w:shd w:val="clear" w:color="auto" w:fill="auto"/>
          </w:tcPr>
          <w:p w14:paraId="78D01D53" w14:textId="77777777" w:rsidR="00034FC4" w:rsidRDefault="00034FC4">
            <w:pPr>
              <w:rPr>
                <w:rFonts w:cs="Calibri"/>
                <w:sz w:val="72"/>
                <w:szCs w:val="72"/>
              </w:rPr>
            </w:pPr>
            <w:r>
              <w:rPr>
                <w:rFonts w:cs="Calibri"/>
                <w:sz w:val="72"/>
                <w:szCs w:val="72"/>
              </w:rPr>
              <w:t>7</w:t>
            </w:r>
          </w:p>
          <w:p w14:paraId="5A9EAED7" w14:textId="77777777" w:rsidR="00034FC4" w:rsidRDefault="00034FC4">
            <w:pPr>
              <w:rPr>
                <w:rFonts w:cs="Calibri"/>
              </w:rPr>
            </w:pPr>
            <w:r>
              <w:rPr>
                <w:rFonts w:cs="Calibri"/>
              </w:rPr>
              <w:t xml:space="preserve">Titus = reveals Paul’s missionary mindset and strategy for gospel proclamation and living </w:t>
            </w:r>
          </w:p>
          <w:p w14:paraId="4ACC78F5" w14:textId="77777777" w:rsidR="00034FC4" w:rsidRDefault="00034FC4">
            <w:pPr>
              <w:rPr>
                <w:rFonts w:cs="Calibri"/>
              </w:rPr>
            </w:pPr>
          </w:p>
          <w:p w14:paraId="2B73CD44" w14:textId="77777777" w:rsidR="00034FC4" w:rsidRDefault="00034FC4">
            <w:pPr>
              <w:rPr>
                <w:rFonts w:cs="Calibri"/>
              </w:rPr>
            </w:pPr>
            <w:r>
              <w:rPr>
                <w:rFonts w:cs="Calibri"/>
              </w:rPr>
              <w:t xml:space="preserve">Titus = actually quite evangelistic in approach, but also how gospel transforms, sanctifies, empowers Christians to live righteously in ungodly age </w:t>
            </w:r>
          </w:p>
          <w:p w14:paraId="6B45CB20" w14:textId="77777777" w:rsidR="00034FC4" w:rsidRDefault="00034FC4">
            <w:pPr>
              <w:rPr>
                <w:rFonts w:cs="Calibri"/>
              </w:rPr>
            </w:pPr>
          </w:p>
          <w:p w14:paraId="27852FC5" w14:textId="15AA3736" w:rsidR="00034FC4" w:rsidRDefault="00034FC4">
            <w:pPr>
              <w:rPr>
                <w:rFonts w:cs="Calibri"/>
              </w:rPr>
            </w:pPr>
            <w:r>
              <w:rPr>
                <w:rFonts w:cs="Calibri"/>
              </w:rPr>
              <w:t xml:space="preserve">1 Timothy = sound doctrine = sound living </w:t>
            </w:r>
          </w:p>
          <w:p w14:paraId="2D1F9124" w14:textId="77777777" w:rsidR="00034FC4" w:rsidRDefault="00034FC4">
            <w:pPr>
              <w:rPr>
                <w:rFonts w:cs="Calibri"/>
              </w:rPr>
            </w:pPr>
          </w:p>
          <w:p w14:paraId="0DBC8CFA" w14:textId="77777777" w:rsidR="00034FC4" w:rsidRDefault="00034FC4">
            <w:pPr>
              <w:rPr>
                <w:rFonts w:cs="Calibri"/>
              </w:rPr>
            </w:pPr>
            <w:r>
              <w:rPr>
                <w:rFonts w:cs="Calibri"/>
              </w:rPr>
              <w:t xml:space="preserve">Titus = sound living = shows who you believe and His glory </w:t>
            </w:r>
          </w:p>
          <w:p w14:paraId="5E63B53F" w14:textId="77777777" w:rsidR="00034FC4" w:rsidRDefault="00034FC4">
            <w:pPr>
              <w:rPr>
                <w:rFonts w:cs="Calibri"/>
              </w:rPr>
            </w:pPr>
          </w:p>
          <w:p w14:paraId="15849600" w14:textId="77777777" w:rsidR="00034FC4" w:rsidRDefault="00034FC4">
            <w:pPr>
              <w:rPr>
                <w:rFonts w:cs="Calibri"/>
              </w:rPr>
            </w:pPr>
            <w:r>
              <w:rPr>
                <w:rFonts w:cs="Calibri"/>
              </w:rPr>
              <w:t xml:space="preserve">How do you act in and through whatever culture God has placed you in? </w:t>
            </w:r>
          </w:p>
          <w:p w14:paraId="0505F166" w14:textId="77777777" w:rsidR="00034FC4" w:rsidRDefault="00034FC4">
            <w:pPr>
              <w:rPr>
                <w:rFonts w:cs="Calibri"/>
              </w:rPr>
            </w:pPr>
          </w:p>
          <w:p w14:paraId="58B14B45" w14:textId="77777777" w:rsidR="00034FC4" w:rsidRDefault="00034FC4">
            <w:pPr>
              <w:rPr>
                <w:rFonts w:cstheme="minorHAnsi"/>
                <w:color w:val="000000"/>
                <w:shd w:val="clear" w:color="auto" w:fill="FFFFFF"/>
              </w:rPr>
            </w:pPr>
            <w:r>
              <w:rPr>
                <w:rFonts w:cstheme="minorHAnsi"/>
                <w:color w:val="000000"/>
                <w:shd w:val="clear" w:color="auto" w:fill="FFFFFF"/>
              </w:rPr>
              <w:t xml:space="preserve">Is the life you are displaying before unbelievers as well as believers a life that is marked by the transforming power of grace? </w:t>
            </w:r>
          </w:p>
          <w:p w14:paraId="615A3CED" w14:textId="77777777" w:rsidR="00034FC4" w:rsidRDefault="00034FC4">
            <w:pPr>
              <w:rPr>
                <w:rFonts w:cstheme="minorHAnsi"/>
                <w:color w:val="000000"/>
                <w:shd w:val="clear" w:color="auto" w:fill="FFFFFF"/>
              </w:rPr>
            </w:pPr>
          </w:p>
          <w:p w14:paraId="61AE8B84" w14:textId="77777777" w:rsidR="00034FC4" w:rsidRDefault="00034FC4">
            <w:pPr>
              <w:rPr>
                <w:rFonts w:cstheme="minorHAnsi"/>
                <w:color w:val="000000"/>
                <w:shd w:val="clear" w:color="auto" w:fill="FFFFFF"/>
              </w:rPr>
            </w:pPr>
            <w:r>
              <w:rPr>
                <w:rFonts w:cstheme="minorHAnsi"/>
                <w:color w:val="000000"/>
                <w:shd w:val="clear" w:color="auto" w:fill="FFFFFF"/>
              </w:rPr>
              <w:t>Those questions Titus wants you to ask as we go along in this letter.</w:t>
            </w:r>
          </w:p>
          <w:p w14:paraId="1458FD9B" w14:textId="77777777" w:rsidR="00034FC4" w:rsidRDefault="00034FC4" w:rsidP="00034FC4">
            <w:pPr>
              <w:rPr>
                <w:rFonts w:cstheme="minorHAnsi"/>
                <w:color w:val="000000"/>
                <w:shd w:val="clear" w:color="auto" w:fill="FFFFFF"/>
              </w:rPr>
            </w:pPr>
          </w:p>
          <w:p w14:paraId="3496C6E2" w14:textId="63122FB4" w:rsidR="00034FC4" w:rsidRPr="00034FC4" w:rsidRDefault="00034FC4" w:rsidP="00034FC4">
            <w:pPr>
              <w:rPr>
                <w:rFonts w:cs="Calibri"/>
              </w:rPr>
            </w:pPr>
            <w:r>
              <w:rPr>
                <w:rFonts w:cs="Calibri"/>
              </w:rPr>
              <w:t xml:space="preserve">So…how does this book flow? </w:t>
            </w:r>
          </w:p>
        </w:tc>
        <w:tc>
          <w:tcPr>
            <w:tcW w:w="7195" w:type="dxa"/>
            <w:shd w:val="clear" w:color="auto" w:fill="auto"/>
          </w:tcPr>
          <w:p w14:paraId="2E093B5C" w14:textId="77777777" w:rsidR="00034FC4" w:rsidRDefault="00034FC4">
            <w:pPr>
              <w:rPr>
                <w:rFonts w:cs="Calibri"/>
                <w:sz w:val="72"/>
                <w:szCs w:val="72"/>
              </w:rPr>
            </w:pPr>
            <w:r>
              <w:rPr>
                <w:rFonts w:cs="Calibri"/>
                <w:sz w:val="72"/>
                <w:szCs w:val="72"/>
              </w:rPr>
              <w:t>8</w:t>
            </w:r>
          </w:p>
          <w:p w14:paraId="28D001F7" w14:textId="77777777" w:rsidR="00034FC4" w:rsidRDefault="00034FC4">
            <w:pPr>
              <w:rPr>
                <w:rFonts w:cs="Calibri"/>
              </w:rPr>
            </w:pPr>
            <w:r>
              <w:rPr>
                <w:rFonts w:cs="Calibri"/>
              </w:rPr>
              <w:t xml:space="preserve">What is its structure? </w:t>
            </w:r>
          </w:p>
          <w:p w14:paraId="3913FEA6" w14:textId="77777777" w:rsidR="00034FC4" w:rsidRDefault="00034FC4">
            <w:pPr>
              <w:rPr>
                <w:rFonts w:cs="Calibri"/>
              </w:rPr>
            </w:pPr>
          </w:p>
          <w:p w14:paraId="379A64EC" w14:textId="77777777" w:rsidR="00034FC4" w:rsidRDefault="00034FC4">
            <w:pPr>
              <w:rPr>
                <w:rFonts w:cs="Calibri"/>
              </w:rPr>
            </w:pPr>
            <w:r>
              <w:rPr>
                <w:rFonts w:cs="Calibri"/>
              </w:rPr>
              <w:t xml:space="preserve">Well no unique structure behind Titus like Timothy </w:t>
            </w:r>
          </w:p>
          <w:p w14:paraId="6748541C" w14:textId="77777777" w:rsidR="00034FC4" w:rsidRDefault="00034FC4">
            <w:pPr>
              <w:rPr>
                <w:rFonts w:cs="Calibri"/>
              </w:rPr>
            </w:pPr>
          </w:p>
          <w:p w14:paraId="25276E7C" w14:textId="6AF32754" w:rsidR="00034FC4" w:rsidRDefault="00034FC4">
            <w:pPr>
              <w:rPr>
                <w:rFonts w:cs="Calibri"/>
              </w:rPr>
            </w:pPr>
            <w:r>
              <w:rPr>
                <w:rFonts w:cs="Calibri"/>
              </w:rPr>
              <w:t>Timothy = 3 doctrinal pillars = book ends</w:t>
            </w:r>
          </w:p>
          <w:p w14:paraId="63A0FACA" w14:textId="77777777" w:rsidR="00034FC4" w:rsidRDefault="00034FC4">
            <w:pPr>
              <w:rPr>
                <w:rFonts w:cs="Calibri"/>
              </w:rPr>
            </w:pPr>
          </w:p>
          <w:p w14:paraId="4818DC8E" w14:textId="77777777" w:rsidR="00034FC4" w:rsidRDefault="00034FC4">
            <w:pPr>
              <w:rPr>
                <w:rFonts w:cs="Calibri"/>
              </w:rPr>
            </w:pPr>
            <w:r>
              <w:rPr>
                <w:rFonts w:cs="Calibri"/>
              </w:rPr>
              <w:t xml:space="preserve">Pretty straightforward </w:t>
            </w:r>
          </w:p>
          <w:p w14:paraId="5591ED9F" w14:textId="77777777" w:rsidR="00034FC4" w:rsidRDefault="00034FC4">
            <w:pPr>
              <w:rPr>
                <w:rFonts w:cs="Calibri"/>
              </w:rPr>
            </w:pPr>
          </w:p>
          <w:p w14:paraId="27C4F2B7" w14:textId="350AFFA7" w:rsidR="00034FC4" w:rsidRDefault="00034FC4">
            <w:pPr>
              <w:rPr>
                <w:rFonts w:cs="Calibri"/>
              </w:rPr>
            </w:pPr>
            <w:r>
              <w:rPr>
                <w:rFonts w:cs="Calibri"/>
              </w:rPr>
              <w:t xml:space="preserve">So let’s get into quickly the book from a 30,000 foot perspective </w:t>
            </w:r>
          </w:p>
          <w:p w14:paraId="1BEE0511" w14:textId="77777777" w:rsidR="00034FC4" w:rsidRDefault="00034FC4">
            <w:pPr>
              <w:rPr>
                <w:rFonts w:cs="Calibri"/>
              </w:rPr>
            </w:pPr>
          </w:p>
          <w:p w14:paraId="155AA252" w14:textId="7DE84380" w:rsidR="00034FC4" w:rsidRDefault="00034FC4">
            <w:pPr>
              <w:rPr>
                <w:rFonts w:cs="Calibri"/>
              </w:rPr>
            </w:pPr>
            <w:r>
              <w:rPr>
                <w:rFonts w:cs="Calibri"/>
              </w:rPr>
              <w:t xml:space="preserve">Follow along with me </w:t>
            </w:r>
          </w:p>
          <w:p w14:paraId="0F187536" w14:textId="77777777" w:rsidR="00034FC4" w:rsidRDefault="00034FC4">
            <w:pPr>
              <w:rPr>
                <w:rFonts w:cs="Calibri"/>
              </w:rPr>
            </w:pPr>
          </w:p>
          <w:p w14:paraId="3D0712DD" w14:textId="2B950ED9" w:rsidR="00034FC4" w:rsidRDefault="00034FC4">
            <w:pPr>
              <w:rPr>
                <w:rFonts w:cs="Calibri"/>
              </w:rPr>
            </w:pPr>
            <w:r>
              <w:rPr>
                <w:rFonts w:cs="Calibri"/>
              </w:rPr>
              <w:t xml:space="preserve">Titus 1:1-4 </w:t>
            </w:r>
          </w:p>
          <w:p w14:paraId="6BF3BC27" w14:textId="77777777" w:rsidR="00034FC4" w:rsidRDefault="00034FC4">
            <w:pPr>
              <w:rPr>
                <w:rFonts w:cs="Calibri"/>
              </w:rPr>
            </w:pPr>
          </w:p>
          <w:p w14:paraId="351CE309" w14:textId="1799E2B4" w:rsidR="00034FC4" w:rsidRDefault="001A2746">
            <w:pPr>
              <w:rPr>
                <w:rFonts w:cs="Calibri"/>
              </w:rPr>
            </w:pPr>
            <w:r>
              <w:rPr>
                <w:rFonts w:cs="Calibri"/>
              </w:rPr>
              <w:t xml:space="preserve">= typical Roman introduction </w:t>
            </w:r>
          </w:p>
          <w:p w14:paraId="206CA60F" w14:textId="77777777" w:rsidR="001A2746" w:rsidRDefault="001A2746">
            <w:pPr>
              <w:rPr>
                <w:rFonts w:cs="Calibri"/>
              </w:rPr>
            </w:pPr>
          </w:p>
          <w:p w14:paraId="324BDD62" w14:textId="39CB09B9" w:rsidR="001A2746" w:rsidRDefault="001A2746">
            <w:pPr>
              <w:rPr>
                <w:rFonts w:cs="Calibri"/>
              </w:rPr>
            </w:pPr>
            <w:r>
              <w:rPr>
                <w:rFonts w:cs="Calibri"/>
              </w:rPr>
              <w:t>Sender: Paul</w:t>
            </w:r>
          </w:p>
          <w:p w14:paraId="0E5EFF56" w14:textId="415468B4" w:rsidR="001A2746" w:rsidRDefault="001A2746">
            <w:pPr>
              <w:rPr>
                <w:rFonts w:cs="Calibri"/>
              </w:rPr>
            </w:pPr>
            <w:r>
              <w:rPr>
                <w:rFonts w:cs="Calibri"/>
              </w:rPr>
              <w:t xml:space="preserve">Recipient: Titus </w:t>
            </w:r>
          </w:p>
          <w:p w14:paraId="56BD7B68" w14:textId="1354F5FC" w:rsidR="001A2746" w:rsidRDefault="001A2746">
            <w:pPr>
              <w:rPr>
                <w:rFonts w:cs="Calibri"/>
              </w:rPr>
            </w:pPr>
            <w:r>
              <w:rPr>
                <w:rFonts w:cs="Calibri"/>
              </w:rPr>
              <w:t xml:space="preserve">Blessing: </w:t>
            </w:r>
          </w:p>
          <w:p w14:paraId="2A7FFCEA" w14:textId="77777777" w:rsidR="001A2746" w:rsidRDefault="001A2746">
            <w:pPr>
              <w:rPr>
                <w:rFonts w:cs="Calibri"/>
              </w:rPr>
            </w:pPr>
          </w:p>
          <w:p w14:paraId="18076274" w14:textId="50FCC4CF" w:rsidR="001A2746" w:rsidRDefault="001A2746">
            <w:pPr>
              <w:rPr>
                <w:rFonts w:cs="Calibri"/>
              </w:rPr>
            </w:pPr>
            <w:r>
              <w:rPr>
                <w:rFonts w:cstheme="minorHAnsi"/>
                <w:color w:val="000000"/>
                <w:shd w:val="clear" w:color="auto" w:fill="FFFFFF"/>
              </w:rPr>
              <w:t>“</w:t>
            </w:r>
            <w:r w:rsidRPr="001417E8">
              <w:rPr>
                <w:rFonts w:cstheme="minorHAnsi"/>
                <w:i/>
                <w:iCs/>
                <w:color w:val="000000"/>
                <w:shd w:val="clear" w:color="auto" w:fill="FFFFFF"/>
              </w:rPr>
              <w:t>in the hope of eternal life, which the God who cannot lie promised from all eternity</w:t>
            </w:r>
            <w:r>
              <w:rPr>
                <w:rFonts w:cstheme="minorHAnsi"/>
                <w:color w:val="000000"/>
                <w:shd w:val="clear" w:color="auto" w:fill="FFFFFF"/>
              </w:rPr>
              <w:t>.”</w:t>
            </w:r>
          </w:p>
          <w:p w14:paraId="221797BC" w14:textId="77777777" w:rsidR="00034FC4" w:rsidRDefault="00034FC4">
            <w:pPr>
              <w:rPr>
                <w:rFonts w:cs="Calibri"/>
              </w:rPr>
            </w:pPr>
          </w:p>
          <w:p w14:paraId="175895C2" w14:textId="635B3050" w:rsidR="00034FC4" w:rsidRPr="00034FC4" w:rsidRDefault="00034FC4">
            <w:pPr>
              <w:rPr>
                <w:rFonts w:cs="Calibri"/>
              </w:rPr>
            </w:pPr>
          </w:p>
        </w:tc>
      </w:tr>
      <w:tr w:rsidR="001A2746" w14:paraId="063F99D2" w14:textId="77777777" w:rsidTr="0067188B">
        <w:trPr>
          <w:trHeight w:val="10790"/>
        </w:trPr>
        <w:tc>
          <w:tcPr>
            <w:tcW w:w="7195" w:type="dxa"/>
            <w:shd w:val="clear" w:color="auto" w:fill="auto"/>
          </w:tcPr>
          <w:p w14:paraId="03BA3727" w14:textId="77777777" w:rsidR="001A2746" w:rsidRDefault="001A2746">
            <w:pPr>
              <w:rPr>
                <w:rFonts w:cs="Calibri"/>
                <w:sz w:val="72"/>
                <w:szCs w:val="72"/>
              </w:rPr>
            </w:pPr>
            <w:r>
              <w:rPr>
                <w:rFonts w:cs="Calibri"/>
                <w:sz w:val="72"/>
                <w:szCs w:val="72"/>
              </w:rPr>
              <w:t>9</w:t>
            </w:r>
          </w:p>
          <w:p w14:paraId="2631A0A7" w14:textId="77777777" w:rsidR="001A2746" w:rsidRDefault="001A2746">
            <w:pPr>
              <w:rPr>
                <w:rFonts w:cs="Calibri"/>
              </w:rPr>
            </w:pPr>
            <w:r>
              <w:rPr>
                <w:rFonts w:cs="Calibri"/>
              </w:rPr>
              <w:t>“the God who cannot lie” = deliberately contrasting Greek pantheon gods against Yahweh</w:t>
            </w:r>
          </w:p>
          <w:p w14:paraId="11CA0B7F" w14:textId="77777777" w:rsidR="001A2746" w:rsidRDefault="001A2746">
            <w:pPr>
              <w:rPr>
                <w:rFonts w:cs="Calibri"/>
              </w:rPr>
            </w:pPr>
          </w:p>
          <w:p w14:paraId="12B6B09A" w14:textId="77777777" w:rsidR="001A2746" w:rsidRDefault="001A2746">
            <w:pPr>
              <w:rPr>
                <w:rFonts w:cs="Calibri"/>
              </w:rPr>
            </w:pPr>
            <w:r>
              <w:rPr>
                <w:rFonts w:cs="Calibri"/>
              </w:rPr>
              <w:t xml:space="preserve">Specifically god of thunder = Zeus = lied and manipulated woman to sleep with him </w:t>
            </w:r>
          </w:p>
          <w:p w14:paraId="29FD8547" w14:textId="77777777" w:rsidR="001A2746" w:rsidRDefault="001A2746">
            <w:pPr>
              <w:rPr>
                <w:rFonts w:cs="Calibri"/>
              </w:rPr>
            </w:pPr>
          </w:p>
          <w:p w14:paraId="4B67562A" w14:textId="77777777" w:rsidR="001A2746" w:rsidRDefault="001A2746">
            <w:pPr>
              <w:rPr>
                <w:rFonts w:cs="Calibri"/>
              </w:rPr>
            </w:pPr>
            <w:r>
              <w:rPr>
                <w:rFonts w:cs="Calibri"/>
              </w:rPr>
              <w:t>In fact Cretans claim that Zeus was born on their island</w:t>
            </w:r>
            <w:r w:rsidR="00025661">
              <w:rPr>
                <w:rFonts w:cs="Calibri"/>
              </w:rPr>
              <w:t>!</w:t>
            </w:r>
          </w:p>
          <w:p w14:paraId="7420255A" w14:textId="77777777" w:rsidR="00CD5EC8" w:rsidRDefault="00CD5EC8">
            <w:pPr>
              <w:rPr>
                <w:rFonts w:cs="Calibri"/>
              </w:rPr>
            </w:pPr>
          </w:p>
          <w:p w14:paraId="279227FD" w14:textId="77777777" w:rsidR="00CD5EC8" w:rsidRDefault="00CD5EC8">
            <w:pPr>
              <w:rPr>
                <w:rFonts w:cs="Calibri"/>
              </w:rPr>
            </w:pPr>
            <w:r>
              <w:rPr>
                <w:rFonts w:cs="Calibri"/>
              </w:rPr>
              <w:t xml:space="preserve">A culture never rises higher than the god or gods it worships = culture of lying </w:t>
            </w:r>
          </w:p>
          <w:p w14:paraId="16D5F066" w14:textId="77777777" w:rsidR="00CD5EC8" w:rsidRDefault="00CD5EC8">
            <w:pPr>
              <w:rPr>
                <w:rFonts w:cs="Calibri"/>
              </w:rPr>
            </w:pPr>
          </w:p>
          <w:p w14:paraId="5094A14A" w14:textId="77777777" w:rsidR="00CD5EC8" w:rsidRDefault="00CD5EC8">
            <w:pPr>
              <w:rPr>
                <w:rFonts w:cs="Calibri"/>
              </w:rPr>
            </w:pPr>
            <w:r>
              <w:rPr>
                <w:rFonts w:cs="Calibri"/>
              </w:rPr>
              <w:t xml:space="preserve">But Yahweh cannot lie = utterly unlike those gods </w:t>
            </w:r>
          </w:p>
          <w:p w14:paraId="1FF8B926" w14:textId="77777777" w:rsidR="00CD5EC8" w:rsidRDefault="00CD5EC8">
            <w:pPr>
              <w:rPr>
                <w:rFonts w:cs="Calibri"/>
              </w:rPr>
            </w:pPr>
          </w:p>
          <w:p w14:paraId="41FCBAA2" w14:textId="77777777" w:rsidR="00CD5EC8" w:rsidRDefault="00CD5EC8">
            <w:pPr>
              <w:rPr>
                <w:rFonts w:cs="Calibri"/>
              </w:rPr>
            </w:pPr>
            <w:r>
              <w:rPr>
                <w:rFonts w:cs="Calibri"/>
              </w:rPr>
              <w:t xml:space="preserve">Then Tit. 1:5-9 </w:t>
            </w:r>
          </w:p>
          <w:p w14:paraId="257A3E18" w14:textId="77777777" w:rsidR="00CD5EC8" w:rsidRDefault="00CD5EC8">
            <w:pPr>
              <w:rPr>
                <w:rFonts w:cs="Calibri"/>
              </w:rPr>
            </w:pPr>
          </w:p>
          <w:p w14:paraId="4C8A7810" w14:textId="77777777" w:rsidR="00CD5EC8" w:rsidRDefault="00CD5EC8">
            <w:pPr>
              <w:rPr>
                <w:rFonts w:cs="Calibri"/>
              </w:rPr>
            </w:pPr>
            <w:r>
              <w:rPr>
                <w:rFonts w:cs="Calibri"/>
              </w:rPr>
              <w:t xml:space="preserve">Purpose: set in order what remains and to appoint elders in every city </w:t>
            </w:r>
          </w:p>
          <w:p w14:paraId="0FD28267" w14:textId="77777777" w:rsidR="00CD5EC8" w:rsidRDefault="00CD5EC8">
            <w:pPr>
              <w:rPr>
                <w:rFonts w:cs="Calibri"/>
              </w:rPr>
            </w:pPr>
          </w:p>
          <w:p w14:paraId="61160336" w14:textId="77777777" w:rsidR="00CD5EC8" w:rsidRDefault="00CD5EC8">
            <w:pPr>
              <w:rPr>
                <w:rFonts w:cs="Calibri"/>
              </w:rPr>
            </w:pPr>
            <w:r>
              <w:rPr>
                <w:rFonts w:cs="Calibri"/>
              </w:rPr>
              <w:t xml:space="preserve">Culture = moral disarray = churches lacking godly leaders </w:t>
            </w:r>
          </w:p>
          <w:p w14:paraId="450AC1A9" w14:textId="77777777" w:rsidR="00CD5EC8" w:rsidRDefault="00CD5EC8">
            <w:pPr>
              <w:rPr>
                <w:rFonts w:cs="Calibri"/>
              </w:rPr>
            </w:pPr>
          </w:p>
          <w:p w14:paraId="0AE439FB" w14:textId="3816895C" w:rsidR="00CD5EC8" w:rsidRPr="001A2746" w:rsidRDefault="00CD5EC8">
            <w:pPr>
              <w:rPr>
                <w:rFonts w:cs="Calibri"/>
              </w:rPr>
            </w:pPr>
            <w:r>
              <w:rPr>
                <w:rFonts w:cs="Calibri"/>
              </w:rPr>
              <w:t xml:space="preserve">Who should these elders be? </w:t>
            </w:r>
          </w:p>
        </w:tc>
        <w:tc>
          <w:tcPr>
            <w:tcW w:w="7195" w:type="dxa"/>
            <w:shd w:val="clear" w:color="auto" w:fill="auto"/>
          </w:tcPr>
          <w:p w14:paraId="49657FB0" w14:textId="77777777" w:rsidR="001A2746" w:rsidRDefault="001A2746">
            <w:pPr>
              <w:rPr>
                <w:rFonts w:cs="Calibri"/>
                <w:sz w:val="72"/>
                <w:szCs w:val="72"/>
              </w:rPr>
            </w:pPr>
            <w:r>
              <w:rPr>
                <w:rFonts w:cs="Calibri"/>
                <w:sz w:val="72"/>
                <w:szCs w:val="72"/>
              </w:rPr>
              <w:t>10</w:t>
            </w:r>
          </w:p>
          <w:p w14:paraId="33B406F0" w14:textId="77777777" w:rsidR="00CD5EC8" w:rsidRDefault="00CD5EC8">
            <w:pPr>
              <w:rPr>
                <w:rFonts w:cs="Calibri"/>
              </w:rPr>
            </w:pPr>
            <w:r>
              <w:rPr>
                <w:rFonts w:cs="Calibri"/>
              </w:rPr>
              <w:t>These qualifications = read…</w:t>
            </w:r>
          </w:p>
          <w:p w14:paraId="705D4EE2" w14:textId="77777777" w:rsidR="00951CD5" w:rsidRDefault="00951CD5">
            <w:pPr>
              <w:rPr>
                <w:rFonts w:cs="Calibri"/>
              </w:rPr>
            </w:pPr>
          </w:p>
          <w:p w14:paraId="3BEE9D0D" w14:textId="69B6596F" w:rsidR="00951CD5" w:rsidRDefault="00951CD5">
            <w:pPr>
              <w:rPr>
                <w:rFonts w:cs="Calibri"/>
              </w:rPr>
            </w:pPr>
            <w:r>
              <w:rPr>
                <w:rFonts w:cs="Calibri"/>
              </w:rPr>
              <w:t>Similar to qualifications in 1 Timothy 3</w:t>
            </w:r>
          </w:p>
          <w:p w14:paraId="33C4D62B" w14:textId="77777777" w:rsidR="00CD5EC8" w:rsidRDefault="00CD5EC8">
            <w:pPr>
              <w:rPr>
                <w:rFonts w:cs="Calibri"/>
              </w:rPr>
            </w:pPr>
          </w:p>
          <w:p w14:paraId="58341640" w14:textId="77777777" w:rsidR="00CD5EC8" w:rsidRDefault="00CD5EC8">
            <w:pPr>
              <w:rPr>
                <w:rFonts w:cs="Calibri"/>
              </w:rPr>
            </w:pPr>
            <w:r>
              <w:rPr>
                <w:rFonts w:cs="Calibri"/>
              </w:rPr>
              <w:t xml:space="preserve">They need godly elders who will not compromise because </w:t>
            </w:r>
          </w:p>
          <w:p w14:paraId="65C77B09" w14:textId="77777777" w:rsidR="00CD5EC8" w:rsidRDefault="00CD5EC8">
            <w:pPr>
              <w:rPr>
                <w:rFonts w:cs="Calibri"/>
              </w:rPr>
            </w:pPr>
          </w:p>
          <w:p w14:paraId="6799D54E" w14:textId="77777777" w:rsidR="00CD5EC8" w:rsidRDefault="00CD5EC8">
            <w:pPr>
              <w:rPr>
                <w:rFonts w:cs="Calibri"/>
              </w:rPr>
            </w:pPr>
            <w:r>
              <w:rPr>
                <w:rFonts w:cs="Calibri"/>
              </w:rPr>
              <w:t>V. 10 “</w:t>
            </w:r>
            <w:r w:rsidRPr="00CD5EC8">
              <w:rPr>
                <w:rFonts w:cs="Calibri"/>
                <w:i/>
                <w:iCs/>
              </w:rPr>
              <w:t>rebellious men, empty talkers and deceivers</w:t>
            </w:r>
            <w:r>
              <w:rPr>
                <w:rFonts w:cs="Calibri"/>
              </w:rPr>
              <w:t xml:space="preserve">” </w:t>
            </w:r>
          </w:p>
          <w:p w14:paraId="714FC7C4" w14:textId="77777777" w:rsidR="00CD5EC8" w:rsidRDefault="00CD5EC8">
            <w:pPr>
              <w:rPr>
                <w:rFonts w:cs="Calibri"/>
              </w:rPr>
            </w:pPr>
          </w:p>
          <w:p w14:paraId="5DA8401A" w14:textId="77777777" w:rsidR="00CD5EC8" w:rsidRDefault="00CD5EC8">
            <w:pPr>
              <w:rPr>
                <w:rFonts w:cs="Calibri"/>
              </w:rPr>
            </w:pPr>
            <w:r>
              <w:rPr>
                <w:rFonts w:cs="Calibri"/>
              </w:rPr>
              <w:t xml:space="preserve">So called teachers of Law unqualified = what they were teaching and how they were living </w:t>
            </w:r>
          </w:p>
          <w:p w14:paraId="6E8AD20C" w14:textId="77777777" w:rsidR="00CD5EC8" w:rsidRDefault="00CD5EC8">
            <w:pPr>
              <w:rPr>
                <w:rFonts w:cs="Calibri"/>
              </w:rPr>
            </w:pPr>
          </w:p>
          <w:p w14:paraId="3755B86D" w14:textId="77777777" w:rsidR="00CD5EC8" w:rsidRDefault="00CD5EC8">
            <w:pPr>
              <w:rPr>
                <w:rFonts w:cs="Calibri"/>
              </w:rPr>
            </w:pPr>
            <w:r>
              <w:rPr>
                <w:rFonts w:cs="Calibri"/>
              </w:rPr>
              <w:t>Paul again goes back to referencing that Cretans were always “</w:t>
            </w:r>
            <w:r w:rsidRPr="00CD5EC8">
              <w:rPr>
                <w:rFonts w:cs="Calibri"/>
                <w:i/>
                <w:iCs/>
              </w:rPr>
              <w:t>liars, evil beasts, lazy gluttons</w:t>
            </w:r>
            <w:r>
              <w:rPr>
                <w:rFonts w:cs="Calibri"/>
              </w:rPr>
              <w:t>”</w:t>
            </w:r>
          </w:p>
          <w:p w14:paraId="4E6C7320" w14:textId="77777777" w:rsidR="00CD5EC8" w:rsidRDefault="00CD5EC8" w:rsidP="00CD5EC8">
            <w:pPr>
              <w:rPr>
                <w:rFonts w:cs="Calibri"/>
              </w:rPr>
            </w:pPr>
          </w:p>
          <w:p w14:paraId="34B3DDFD" w14:textId="77777777" w:rsidR="00CD5EC8" w:rsidRDefault="00951CD5" w:rsidP="00CD5EC8">
            <w:pPr>
              <w:rPr>
                <w:rFonts w:cs="Calibri"/>
              </w:rPr>
            </w:pPr>
            <w:r>
              <w:rPr>
                <w:rFonts w:cs="Calibri"/>
              </w:rPr>
              <w:t xml:space="preserve">Paul = this testimony is true </w:t>
            </w:r>
          </w:p>
          <w:p w14:paraId="10D4971E" w14:textId="77777777" w:rsidR="00951CD5" w:rsidRDefault="00951CD5" w:rsidP="00CD5EC8">
            <w:pPr>
              <w:rPr>
                <w:rFonts w:cs="Calibri"/>
              </w:rPr>
            </w:pPr>
          </w:p>
          <w:p w14:paraId="17A7F36C" w14:textId="77777777" w:rsidR="00951CD5" w:rsidRDefault="00951CD5" w:rsidP="00CD5EC8">
            <w:pPr>
              <w:rPr>
                <w:rFonts w:cs="Calibri"/>
              </w:rPr>
            </w:pPr>
            <w:r>
              <w:rPr>
                <w:rFonts w:cs="Calibri"/>
              </w:rPr>
              <w:t xml:space="preserve">Immorality/teaching = so bad that needed to be rebuked severely so that they will be sound in faith </w:t>
            </w:r>
          </w:p>
          <w:p w14:paraId="6C3488D6" w14:textId="77777777" w:rsidR="00951CD5" w:rsidRDefault="00951CD5" w:rsidP="00CD5EC8">
            <w:pPr>
              <w:rPr>
                <w:rFonts w:cs="Calibri"/>
              </w:rPr>
            </w:pPr>
          </w:p>
          <w:p w14:paraId="68DCAA5B" w14:textId="77777777" w:rsidR="00951CD5" w:rsidRDefault="00951CD5" w:rsidP="00CD5EC8">
            <w:pPr>
              <w:rPr>
                <w:rFonts w:cs="Calibri"/>
              </w:rPr>
            </w:pPr>
            <w:r>
              <w:rPr>
                <w:rFonts w:cs="Calibri"/>
              </w:rPr>
              <w:t>Then Ch. 2…</w:t>
            </w:r>
          </w:p>
          <w:p w14:paraId="78559F93" w14:textId="77777777" w:rsidR="00951CD5" w:rsidRDefault="00951CD5" w:rsidP="00CD5EC8">
            <w:pPr>
              <w:rPr>
                <w:rFonts w:cs="Calibri"/>
              </w:rPr>
            </w:pPr>
          </w:p>
          <w:p w14:paraId="7091037C" w14:textId="297C9D6E" w:rsidR="00951CD5" w:rsidRPr="00CD5EC8" w:rsidRDefault="00951CD5" w:rsidP="00CD5EC8">
            <w:pPr>
              <w:rPr>
                <w:rFonts w:cs="Calibri"/>
              </w:rPr>
            </w:pPr>
            <w:r>
              <w:rPr>
                <w:rFonts w:cs="Calibri"/>
              </w:rPr>
              <w:t xml:space="preserve">Instructions on older and younger and how they act as well as slaves (read Titus 2:1-8) </w:t>
            </w:r>
          </w:p>
        </w:tc>
      </w:tr>
      <w:tr w:rsidR="00951CD5" w14:paraId="08D31889" w14:textId="77777777" w:rsidTr="0067188B">
        <w:trPr>
          <w:trHeight w:val="10790"/>
        </w:trPr>
        <w:tc>
          <w:tcPr>
            <w:tcW w:w="7195" w:type="dxa"/>
            <w:shd w:val="clear" w:color="auto" w:fill="auto"/>
          </w:tcPr>
          <w:p w14:paraId="7E1D4A10" w14:textId="77777777" w:rsidR="00951CD5" w:rsidRDefault="00951CD5">
            <w:pPr>
              <w:rPr>
                <w:rFonts w:cs="Calibri"/>
                <w:sz w:val="72"/>
                <w:szCs w:val="72"/>
              </w:rPr>
            </w:pPr>
            <w:r>
              <w:rPr>
                <w:rFonts w:cs="Calibri"/>
                <w:sz w:val="72"/>
                <w:szCs w:val="72"/>
              </w:rPr>
              <w:t>11</w:t>
            </w:r>
          </w:p>
          <w:p w14:paraId="4C0F8301" w14:textId="77777777" w:rsidR="00951CD5" w:rsidRDefault="00951CD5">
            <w:pPr>
              <w:rPr>
                <w:rFonts w:cs="Calibri"/>
              </w:rPr>
            </w:pPr>
            <w:r>
              <w:rPr>
                <w:rFonts w:cs="Calibri"/>
              </w:rPr>
              <w:t xml:space="preserve">Similar to 1 Timothy </w:t>
            </w:r>
          </w:p>
          <w:p w14:paraId="450BCA87" w14:textId="77777777" w:rsidR="00951CD5" w:rsidRDefault="00951CD5">
            <w:pPr>
              <w:rPr>
                <w:rFonts w:cs="Calibri"/>
              </w:rPr>
            </w:pPr>
          </w:p>
          <w:p w14:paraId="5F0391B1" w14:textId="77777777" w:rsidR="00951CD5" w:rsidRDefault="00951CD5">
            <w:pPr>
              <w:rPr>
                <w:rFonts w:cs="Calibri"/>
              </w:rPr>
            </w:pPr>
            <w:r>
              <w:rPr>
                <w:rFonts w:cs="Calibri"/>
              </w:rPr>
              <w:t xml:space="preserve">Why does all this matter? </w:t>
            </w:r>
          </w:p>
          <w:p w14:paraId="3E73AD7B" w14:textId="77777777" w:rsidR="00951CD5" w:rsidRDefault="00951CD5">
            <w:pPr>
              <w:rPr>
                <w:rFonts w:cs="Calibri"/>
              </w:rPr>
            </w:pPr>
          </w:p>
          <w:p w14:paraId="380F21D2" w14:textId="77777777" w:rsidR="00951CD5" w:rsidRDefault="00951CD5">
            <w:pPr>
              <w:rPr>
                <w:rFonts w:cs="Calibri"/>
              </w:rPr>
            </w:pPr>
            <w:r>
              <w:rPr>
                <w:rFonts w:cs="Calibri"/>
              </w:rPr>
              <w:t xml:space="preserve">Why do older and younger men and women need to act a certain way? </w:t>
            </w:r>
          </w:p>
          <w:p w14:paraId="5A1193A1" w14:textId="77777777" w:rsidR="00951CD5" w:rsidRDefault="00951CD5">
            <w:pPr>
              <w:rPr>
                <w:rFonts w:cs="Calibri"/>
              </w:rPr>
            </w:pPr>
          </w:p>
          <w:p w14:paraId="3786010B" w14:textId="77777777" w:rsidR="00951CD5" w:rsidRDefault="00951CD5">
            <w:pPr>
              <w:rPr>
                <w:rFonts w:cs="Calibri"/>
              </w:rPr>
            </w:pPr>
            <w:r>
              <w:rPr>
                <w:rFonts w:cs="Calibri"/>
              </w:rPr>
              <w:t xml:space="preserve">A: Because grace of God </w:t>
            </w:r>
          </w:p>
          <w:p w14:paraId="5895B993" w14:textId="77777777" w:rsidR="00951CD5" w:rsidRDefault="00951CD5">
            <w:pPr>
              <w:rPr>
                <w:rFonts w:cs="Calibri"/>
              </w:rPr>
            </w:pPr>
          </w:p>
          <w:p w14:paraId="14513810" w14:textId="04A12641" w:rsidR="00951CD5" w:rsidRDefault="00951CD5">
            <w:pPr>
              <w:rPr>
                <w:rFonts w:cs="Calibri"/>
              </w:rPr>
            </w:pPr>
            <w:r>
              <w:rPr>
                <w:rFonts w:cs="Calibri"/>
              </w:rPr>
              <w:t xml:space="preserve">Paul rehearses and reminds them of the glorious truth of the gospel read 2:11-14 </w:t>
            </w:r>
          </w:p>
          <w:p w14:paraId="3BF6EE03" w14:textId="77777777" w:rsidR="00951CD5" w:rsidRDefault="00951CD5">
            <w:pPr>
              <w:rPr>
                <w:rFonts w:cs="Calibri"/>
              </w:rPr>
            </w:pPr>
          </w:p>
          <w:p w14:paraId="5BAD8419" w14:textId="4BA1BB47" w:rsidR="00951CD5" w:rsidRDefault="00951CD5">
            <w:pPr>
              <w:rPr>
                <w:rFonts w:cs="Calibri"/>
              </w:rPr>
            </w:pPr>
            <w:r>
              <w:rPr>
                <w:rFonts w:cs="Calibri"/>
              </w:rPr>
              <w:t>God saved you Cretans not so you would live in filth and uncleanliness of a polluted and debauched lifestyle</w:t>
            </w:r>
          </w:p>
          <w:p w14:paraId="3B9CE7AA" w14:textId="77777777" w:rsidR="00951CD5" w:rsidRDefault="00951CD5">
            <w:pPr>
              <w:rPr>
                <w:rFonts w:cs="Calibri"/>
              </w:rPr>
            </w:pPr>
          </w:p>
          <w:p w14:paraId="25778CC2" w14:textId="01C2076D" w:rsidR="00951CD5" w:rsidRDefault="00951CD5">
            <w:pPr>
              <w:rPr>
                <w:rFonts w:cs="Calibri"/>
              </w:rPr>
            </w:pPr>
            <w:r>
              <w:rPr>
                <w:rFonts w:cs="Calibri"/>
              </w:rPr>
              <w:t xml:space="preserve">But to be a purifying, holy influence on culture for the gospel </w:t>
            </w:r>
          </w:p>
          <w:p w14:paraId="4C347634" w14:textId="77777777" w:rsidR="00951CD5" w:rsidRDefault="00951CD5">
            <w:pPr>
              <w:rPr>
                <w:rFonts w:cs="Calibri"/>
              </w:rPr>
            </w:pPr>
          </w:p>
          <w:p w14:paraId="6E6F5E32" w14:textId="5682DBB5" w:rsidR="00951CD5" w:rsidRPr="00951CD5" w:rsidRDefault="00951CD5">
            <w:pPr>
              <w:rPr>
                <w:rFonts w:cs="Calibri"/>
              </w:rPr>
            </w:pPr>
            <w:r>
              <w:rPr>
                <w:rFonts w:cs="Calibri"/>
              </w:rPr>
              <w:t xml:space="preserve">In a culture that rejects authority and moral living and standards = you will shine like a bright star in the middle of the night </w:t>
            </w:r>
          </w:p>
        </w:tc>
        <w:tc>
          <w:tcPr>
            <w:tcW w:w="7195" w:type="dxa"/>
            <w:shd w:val="clear" w:color="auto" w:fill="auto"/>
          </w:tcPr>
          <w:p w14:paraId="5705EA21" w14:textId="77777777" w:rsidR="00951CD5" w:rsidRDefault="00951CD5">
            <w:pPr>
              <w:rPr>
                <w:rFonts w:cs="Calibri"/>
                <w:sz w:val="72"/>
                <w:szCs w:val="72"/>
              </w:rPr>
            </w:pPr>
            <w:r>
              <w:rPr>
                <w:rFonts w:cs="Calibri"/>
                <w:sz w:val="72"/>
                <w:szCs w:val="72"/>
              </w:rPr>
              <w:t>12</w:t>
            </w:r>
          </w:p>
          <w:p w14:paraId="4F462D11" w14:textId="77777777" w:rsidR="00951CD5" w:rsidRDefault="00951CD5">
            <w:pPr>
              <w:rPr>
                <w:rFonts w:cs="Calibri"/>
              </w:rPr>
            </w:pPr>
            <w:r>
              <w:rPr>
                <w:rFonts w:cs="Calibri"/>
              </w:rPr>
              <w:t xml:space="preserve">Then finally Ch. 3, after reminding Cretans of gospel </w:t>
            </w:r>
          </w:p>
          <w:p w14:paraId="5BD36ED4" w14:textId="77777777" w:rsidR="00951CD5" w:rsidRDefault="00951CD5">
            <w:pPr>
              <w:rPr>
                <w:rFonts w:cs="Calibri"/>
              </w:rPr>
            </w:pPr>
          </w:p>
          <w:p w14:paraId="25861869" w14:textId="77777777" w:rsidR="00951CD5" w:rsidRDefault="00951CD5">
            <w:pPr>
              <w:rPr>
                <w:rFonts w:cs="Calibri"/>
              </w:rPr>
            </w:pPr>
            <w:r>
              <w:rPr>
                <w:rFonts w:cs="Calibri"/>
              </w:rPr>
              <w:t xml:space="preserve">urges them to do those good works they were made for </w:t>
            </w:r>
          </w:p>
          <w:p w14:paraId="0BB187E7" w14:textId="77777777" w:rsidR="00951CD5" w:rsidRDefault="00951CD5">
            <w:pPr>
              <w:rPr>
                <w:rFonts w:cs="Calibri"/>
              </w:rPr>
            </w:pPr>
          </w:p>
          <w:p w14:paraId="49C35184" w14:textId="77777777" w:rsidR="00951CD5" w:rsidRDefault="00951CD5">
            <w:pPr>
              <w:rPr>
                <w:rFonts w:cs="Calibri"/>
              </w:rPr>
            </w:pPr>
            <w:r>
              <w:rPr>
                <w:rFonts w:cs="Calibri"/>
              </w:rPr>
              <w:t xml:space="preserve">What are those good works? </w:t>
            </w:r>
          </w:p>
          <w:p w14:paraId="5B6F23C5" w14:textId="77777777" w:rsidR="00951CD5" w:rsidRDefault="00951CD5">
            <w:pPr>
              <w:rPr>
                <w:rFonts w:cs="Calibri"/>
              </w:rPr>
            </w:pPr>
          </w:p>
          <w:p w14:paraId="61A4A49F" w14:textId="77777777" w:rsidR="00951CD5" w:rsidRDefault="00951CD5">
            <w:pPr>
              <w:rPr>
                <w:rFonts w:cs="Calibri"/>
              </w:rPr>
            </w:pPr>
            <w:r>
              <w:rPr>
                <w:rFonts w:cs="Calibri"/>
              </w:rPr>
              <w:t xml:space="preserve">3:1 </w:t>
            </w:r>
          </w:p>
          <w:p w14:paraId="01460B87" w14:textId="77777777" w:rsidR="00951CD5" w:rsidRDefault="00951CD5">
            <w:pPr>
              <w:rPr>
                <w:rFonts w:cs="Calibri"/>
              </w:rPr>
            </w:pPr>
          </w:p>
          <w:p w14:paraId="53465197" w14:textId="77777777" w:rsidR="00951CD5" w:rsidRDefault="00951CD5">
            <w:pPr>
              <w:rPr>
                <w:rFonts w:cstheme="minorHAnsi"/>
                <w:color w:val="000000"/>
                <w:shd w:val="clear" w:color="auto" w:fill="FFFFFF"/>
              </w:rPr>
            </w:pPr>
            <w:r>
              <w:rPr>
                <w:rFonts w:cstheme="minorHAnsi"/>
                <w:color w:val="000000"/>
                <w:shd w:val="clear" w:color="auto" w:fill="FFFFFF"/>
              </w:rPr>
              <w:t>“</w:t>
            </w:r>
            <w:r w:rsidRPr="003969C3">
              <w:rPr>
                <w:rFonts w:cstheme="minorHAnsi"/>
                <w:i/>
                <w:iCs/>
                <w:color w:val="000000"/>
                <w:shd w:val="clear" w:color="auto" w:fill="FFFFFF"/>
              </w:rPr>
              <w:t>To be subject to rulers, to authorities, to be obedient, to be ready for every good work, to slander no one, to be peaceable, considerate, demonstrating all gentleness to all men</w:t>
            </w:r>
            <w:r>
              <w:rPr>
                <w:rFonts w:cstheme="minorHAnsi"/>
                <w:color w:val="000000"/>
                <w:shd w:val="clear" w:color="auto" w:fill="FFFFFF"/>
              </w:rPr>
              <w:t>.”</w:t>
            </w:r>
          </w:p>
          <w:p w14:paraId="7551D308" w14:textId="77777777" w:rsidR="00951CD5" w:rsidRDefault="00951CD5">
            <w:pPr>
              <w:rPr>
                <w:rFonts w:cstheme="minorHAnsi"/>
                <w:color w:val="000000"/>
                <w:shd w:val="clear" w:color="auto" w:fill="FFFFFF"/>
              </w:rPr>
            </w:pPr>
          </w:p>
          <w:p w14:paraId="108B8502" w14:textId="77777777" w:rsidR="00951CD5" w:rsidRDefault="00951CD5">
            <w:pPr>
              <w:rPr>
                <w:rFonts w:cstheme="minorHAnsi"/>
                <w:color w:val="000000"/>
                <w:shd w:val="clear" w:color="auto" w:fill="FFFFFF"/>
              </w:rPr>
            </w:pPr>
            <w:r>
              <w:rPr>
                <w:rFonts w:cstheme="minorHAnsi"/>
                <w:color w:val="000000"/>
                <w:shd w:val="clear" w:color="auto" w:fill="FFFFFF"/>
              </w:rPr>
              <w:t>Make sure Cretan believers will not do these good works out of improper motive like pride</w:t>
            </w:r>
          </w:p>
          <w:p w14:paraId="168169F4" w14:textId="77777777" w:rsidR="00951CD5" w:rsidRDefault="00951CD5">
            <w:pPr>
              <w:rPr>
                <w:rFonts w:cs="Calibri"/>
              </w:rPr>
            </w:pPr>
          </w:p>
          <w:p w14:paraId="16AC7570" w14:textId="77777777" w:rsidR="00951CD5" w:rsidRDefault="00951CD5">
            <w:pPr>
              <w:rPr>
                <w:rFonts w:cs="Calibri"/>
              </w:rPr>
            </w:pPr>
            <w:r>
              <w:rPr>
                <w:rFonts w:cs="Calibri"/>
              </w:rPr>
              <w:t xml:space="preserve">Paul reminds everyone that they were also once like that </w:t>
            </w:r>
          </w:p>
          <w:p w14:paraId="3EFA3171" w14:textId="77777777" w:rsidR="00951CD5" w:rsidRDefault="00951CD5">
            <w:pPr>
              <w:rPr>
                <w:rFonts w:cs="Calibri"/>
              </w:rPr>
            </w:pPr>
          </w:p>
          <w:p w14:paraId="417D8E91" w14:textId="0A8866EA" w:rsidR="00951CD5" w:rsidRPr="00951CD5" w:rsidRDefault="00951CD5">
            <w:pPr>
              <w:rPr>
                <w:rFonts w:cs="Calibri"/>
              </w:rPr>
            </w:pPr>
            <w:r>
              <w:rPr>
                <w:rFonts w:cs="Calibri"/>
              </w:rPr>
              <w:t>V. 3 “</w:t>
            </w:r>
            <w:r w:rsidRPr="00951CD5">
              <w:rPr>
                <w:rFonts w:cstheme="minorHAnsi"/>
                <w:i/>
                <w:iCs/>
                <w:color w:val="000000"/>
                <w:shd w:val="clear" w:color="auto" w:fill="FFFFFF"/>
              </w:rPr>
              <w:t>We ourselves also once were foolish, disobedient, deceived, enslaved to various lusts and pleasures, spending our life in malice and envy, despicable, hating one another</w:t>
            </w:r>
            <w:r>
              <w:rPr>
                <w:rFonts w:cstheme="minorHAnsi"/>
                <w:color w:val="000000"/>
                <w:shd w:val="clear" w:color="auto" w:fill="FFFFFF"/>
              </w:rPr>
              <w:t>.”</w:t>
            </w:r>
          </w:p>
        </w:tc>
      </w:tr>
      <w:tr w:rsidR="00951CD5" w14:paraId="458025DC" w14:textId="77777777" w:rsidTr="0067188B">
        <w:trPr>
          <w:trHeight w:val="10790"/>
        </w:trPr>
        <w:tc>
          <w:tcPr>
            <w:tcW w:w="7195" w:type="dxa"/>
            <w:shd w:val="clear" w:color="auto" w:fill="auto"/>
          </w:tcPr>
          <w:p w14:paraId="70A09523" w14:textId="77777777" w:rsidR="00951CD5" w:rsidRDefault="00951CD5">
            <w:pPr>
              <w:rPr>
                <w:rFonts w:cs="Calibri"/>
                <w:sz w:val="72"/>
                <w:szCs w:val="72"/>
              </w:rPr>
            </w:pPr>
            <w:r>
              <w:rPr>
                <w:rFonts w:cs="Calibri"/>
                <w:sz w:val="72"/>
                <w:szCs w:val="72"/>
              </w:rPr>
              <w:t>13</w:t>
            </w:r>
          </w:p>
          <w:p w14:paraId="1A874A92" w14:textId="23740C09" w:rsidR="00853D05" w:rsidRDefault="00853D05">
            <w:pPr>
              <w:rPr>
                <w:rFonts w:cs="Calibri"/>
              </w:rPr>
            </w:pPr>
            <w:r>
              <w:rPr>
                <w:rFonts w:cs="Calibri"/>
              </w:rPr>
              <w:t xml:space="preserve">But what’s going to attract and ultimately save unbelievers on the island of Crete? </w:t>
            </w:r>
          </w:p>
          <w:p w14:paraId="08718A5D" w14:textId="77777777" w:rsidR="00853D05" w:rsidRDefault="00853D05">
            <w:pPr>
              <w:rPr>
                <w:rFonts w:cs="Calibri"/>
              </w:rPr>
            </w:pPr>
          </w:p>
          <w:p w14:paraId="6F155006" w14:textId="0CCBF68C" w:rsidR="00951CD5" w:rsidRDefault="00853D05">
            <w:pPr>
              <w:rPr>
                <w:rFonts w:cs="Calibri"/>
              </w:rPr>
            </w:pPr>
            <w:r>
              <w:rPr>
                <w:rFonts w:cs="Calibri"/>
              </w:rPr>
              <w:t>A: Kindness + affection of God our Savior</w:t>
            </w:r>
          </w:p>
          <w:p w14:paraId="21F2AC8B" w14:textId="77777777" w:rsidR="00853D05" w:rsidRDefault="00853D05">
            <w:pPr>
              <w:rPr>
                <w:rFonts w:cs="Calibri"/>
              </w:rPr>
            </w:pPr>
          </w:p>
          <w:p w14:paraId="23F9EDBD" w14:textId="7EC883FC" w:rsidR="00853D05" w:rsidRDefault="00853D05">
            <w:pPr>
              <w:rPr>
                <w:rFonts w:cs="Calibri"/>
              </w:rPr>
            </w:pPr>
            <w:r>
              <w:rPr>
                <w:rFonts w:cs="Calibri"/>
              </w:rPr>
              <w:t xml:space="preserve">Reveals His mercy and grace to undeserving sinners who only deserve wrath </w:t>
            </w:r>
          </w:p>
          <w:p w14:paraId="56A3EA38" w14:textId="77777777" w:rsidR="00853D05" w:rsidRDefault="00853D05">
            <w:pPr>
              <w:rPr>
                <w:rFonts w:cs="Calibri"/>
              </w:rPr>
            </w:pPr>
          </w:p>
          <w:p w14:paraId="38D323FD" w14:textId="078765B1" w:rsidR="00853D05" w:rsidRDefault="00853D05">
            <w:pPr>
              <w:rPr>
                <w:rFonts w:cs="Calibri"/>
              </w:rPr>
            </w:pPr>
            <w:r>
              <w:rPr>
                <w:rFonts w:cs="Calibri"/>
              </w:rPr>
              <w:t xml:space="preserve">To save them from their wretchedness </w:t>
            </w:r>
          </w:p>
          <w:p w14:paraId="069FB05F" w14:textId="77777777" w:rsidR="00853D05" w:rsidRDefault="00853D05">
            <w:pPr>
              <w:rPr>
                <w:rFonts w:cs="Calibri"/>
              </w:rPr>
            </w:pPr>
          </w:p>
          <w:p w14:paraId="5C117B38" w14:textId="63E774C0" w:rsidR="00853D05" w:rsidRDefault="00853D05">
            <w:pPr>
              <w:rPr>
                <w:rFonts w:cs="Calibri"/>
              </w:rPr>
            </w:pPr>
            <w:r>
              <w:rPr>
                <w:rFonts w:cs="Calibri"/>
              </w:rPr>
              <w:t xml:space="preserve">So V. 9 Paul concludes = like Timothy </w:t>
            </w:r>
          </w:p>
          <w:p w14:paraId="0745467C" w14:textId="77777777" w:rsidR="00853D05" w:rsidRDefault="00853D05">
            <w:pPr>
              <w:rPr>
                <w:rFonts w:cs="Calibri"/>
              </w:rPr>
            </w:pPr>
          </w:p>
          <w:p w14:paraId="2D8AEC80" w14:textId="623A43DF" w:rsidR="00853D05" w:rsidRDefault="00853D05">
            <w:pPr>
              <w:rPr>
                <w:rFonts w:cs="Calibri"/>
              </w:rPr>
            </w:pPr>
            <w:r>
              <w:rPr>
                <w:rFonts w:cs="Calibri"/>
              </w:rPr>
              <w:t xml:space="preserve">warning against false teaching and teachers </w:t>
            </w:r>
          </w:p>
          <w:p w14:paraId="7A551FD6" w14:textId="77777777" w:rsidR="00853D05" w:rsidRDefault="00853D05">
            <w:pPr>
              <w:rPr>
                <w:rFonts w:cs="Calibri"/>
              </w:rPr>
            </w:pPr>
          </w:p>
          <w:p w14:paraId="30CE99A9" w14:textId="6CA4F42B" w:rsidR="00853D05" w:rsidRDefault="00853D05">
            <w:pPr>
              <w:rPr>
                <w:rFonts w:cs="Calibri"/>
              </w:rPr>
            </w:pPr>
            <w:r>
              <w:rPr>
                <w:rFonts w:cs="Calibri"/>
              </w:rPr>
              <w:t xml:space="preserve">1 Tim. 6:20 </w:t>
            </w:r>
          </w:p>
          <w:p w14:paraId="73120F32" w14:textId="77777777" w:rsidR="00853D05" w:rsidRDefault="00853D05">
            <w:pPr>
              <w:rPr>
                <w:rFonts w:cs="Calibri"/>
              </w:rPr>
            </w:pPr>
          </w:p>
          <w:p w14:paraId="5A5F2208" w14:textId="5873508C" w:rsidR="00853D05" w:rsidRDefault="00853D05">
            <w:pPr>
              <w:rPr>
                <w:rFonts w:cstheme="minorHAnsi"/>
                <w:color w:val="000000"/>
                <w:shd w:val="clear" w:color="auto" w:fill="FFFFFF"/>
              </w:rPr>
            </w:pPr>
            <w:r>
              <w:rPr>
                <w:rFonts w:cstheme="minorHAnsi"/>
                <w:color w:val="000000"/>
                <w:shd w:val="clear" w:color="auto" w:fill="FFFFFF"/>
              </w:rPr>
              <w:t>“</w:t>
            </w:r>
            <w:r w:rsidRPr="00B86C80">
              <w:rPr>
                <w:rFonts w:cstheme="minorHAnsi"/>
                <w:i/>
                <w:iCs/>
                <w:color w:val="000000"/>
                <w:shd w:val="clear" w:color="auto" w:fill="FFFFFF"/>
              </w:rPr>
              <w:t>O Timothy, guard what has been entrusted to you, turning aside from godless and empty chatter and the opposing arguments of what is falsely called knowledge-which some, while professing, have gone astray from the faith</w:t>
            </w:r>
            <w:r>
              <w:rPr>
                <w:rFonts w:cstheme="minorHAnsi"/>
                <w:color w:val="000000"/>
                <w:shd w:val="clear" w:color="auto" w:fill="FFFFFF"/>
              </w:rPr>
              <w:t>.”</w:t>
            </w:r>
          </w:p>
          <w:p w14:paraId="42A5A021" w14:textId="77777777" w:rsidR="00853D05" w:rsidRDefault="00853D05">
            <w:pPr>
              <w:rPr>
                <w:rFonts w:cstheme="minorHAnsi"/>
                <w:color w:val="000000"/>
                <w:shd w:val="clear" w:color="auto" w:fill="FFFFFF"/>
              </w:rPr>
            </w:pPr>
          </w:p>
          <w:p w14:paraId="5704C275" w14:textId="0BE88E3B" w:rsidR="00853D05" w:rsidRDefault="00853D05">
            <w:pPr>
              <w:rPr>
                <w:rFonts w:cs="Calibri"/>
              </w:rPr>
            </w:pPr>
            <w:r>
              <w:rPr>
                <w:rFonts w:cstheme="minorHAnsi"/>
                <w:color w:val="000000"/>
                <w:shd w:val="clear" w:color="auto" w:fill="FFFFFF"/>
              </w:rPr>
              <w:t>May seem like odd way to end letter</w:t>
            </w:r>
          </w:p>
          <w:p w14:paraId="2A7DE06F" w14:textId="77777777" w:rsidR="00853D05" w:rsidRDefault="00853D05">
            <w:pPr>
              <w:rPr>
                <w:rFonts w:cs="Calibri"/>
              </w:rPr>
            </w:pPr>
          </w:p>
          <w:p w14:paraId="02AE58C7" w14:textId="1E535571" w:rsidR="00853D05" w:rsidRPr="00951CD5" w:rsidRDefault="00853D05">
            <w:pPr>
              <w:rPr>
                <w:rFonts w:cs="Calibri"/>
              </w:rPr>
            </w:pPr>
          </w:p>
        </w:tc>
        <w:tc>
          <w:tcPr>
            <w:tcW w:w="7195" w:type="dxa"/>
            <w:shd w:val="clear" w:color="auto" w:fill="auto"/>
          </w:tcPr>
          <w:p w14:paraId="03821B89" w14:textId="77777777" w:rsidR="00951CD5" w:rsidRDefault="00951CD5">
            <w:pPr>
              <w:rPr>
                <w:rFonts w:cs="Calibri"/>
                <w:sz w:val="72"/>
                <w:szCs w:val="72"/>
              </w:rPr>
            </w:pPr>
            <w:r>
              <w:rPr>
                <w:rFonts w:cs="Calibri"/>
                <w:sz w:val="72"/>
                <w:szCs w:val="72"/>
              </w:rPr>
              <w:t>14</w:t>
            </w:r>
          </w:p>
          <w:p w14:paraId="6C1CF698" w14:textId="77777777" w:rsidR="00853D05" w:rsidRDefault="00853D05">
            <w:pPr>
              <w:rPr>
                <w:rFonts w:cs="Calibri"/>
              </w:rPr>
            </w:pPr>
            <w:r>
              <w:rPr>
                <w:rFonts w:cs="Calibri"/>
              </w:rPr>
              <w:t xml:space="preserve">But again realize witness of gospel is at stake here </w:t>
            </w:r>
          </w:p>
          <w:p w14:paraId="130788BF" w14:textId="77777777" w:rsidR="00853D05" w:rsidRDefault="00853D05">
            <w:pPr>
              <w:rPr>
                <w:rFonts w:cs="Calibri"/>
              </w:rPr>
            </w:pPr>
          </w:p>
          <w:p w14:paraId="35895219" w14:textId="77777777" w:rsidR="00853D05" w:rsidRDefault="00853D05">
            <w:pPr>
              <w:rPr>
                <w:rFonts w:cs="Calibri"/>
              </w:rPr>
            </w:pPr>
            <w:r>
              <w:rPr>
                <w:rFonts w:cs="Calibri"/>
              </w:rPr>
              <w:t>Island of Crete watching churches and believers to see whether their Jesus does indeed change them as they claim</w:t>
            </w:r>
          </w:p>
          <w:p w14:paraId="7E98CF9C" w14:textId="77777777" w:rsidR="00853D05" w:rsidRDefault="00853D05">
            <w:pPr>
              <w:rPr>
                <w:rFonts w:cs="Calibri"/>
              </w:rPr>
            </w:pPr>
          </w:p>
          <w:p w14:paraId="61BF8110" w14:textId="77777777" w:rsidR="00853D05" w:rsidRDefault="00853D05">
            <w:pPr>
              <w:rPr>
                <w:rFonts w:cs="Calibri"/>
              </w:rPr>
            </w:pPr>
            <w:r>
              <w:rPr>
                <w:rFonts w:cs="Calibri"/>
              </w:rPr>
              <w:t xml:space="preserve">To see a church divided and imploding within from false teaching = destroy witness of gospel </w:t>
            </w:r>
          </w:p>
          <w:p w14:paraId="15E1EA7A" w14:textId="77777777" w:rsidR="00853D05" w:rsidRDefault="00853D05">
            <w:pPr>
              <w:rPr>
                <w:rFonts w:cs="Calibri"/>
              </w:rPr>
            </w:pPr>
          </w:p>
          <w:p w14:paraId="659FA036" w14:textId="77777777" w:rsidR="00853D05" w:rsidRDefault="00853D05">
            <w:pPr>
              <w:rPr>
                <w:rFonts w:cs="Calibri"/>
              </w:rPr>
            </w:pPr>
            <w:r>
              <w:rPr>
                <w:rFonts w:cs="Calibri"/>
              </w:rPr>
              <w:t xml:space="preserve">So, Paul is pretty serious about not tolerating any of that </w:t>
            </w:r>
          </w:p>
          <w:p w14:paraId="13D75454" w14:textId="77777777" w:rsidR="00853D05" w:rsidRDefault="00853D05">
            <w:pPr>
              <w:rPr>
                <w:rFonts w:cs="Calibri"/>
              </w:rPr>
            </w:pPr>
          </w:p>
          <w:p w14:paraId="377358D9" w14:textId="77777777" w:rsidR="00853D05" w:rsidRDefault="00853D05">
            <w:pPr>
              <w:rPr>
                <w:rFonts w:cs="Calibri"/>
              </w:rPr>
            </w:pPr>
            <w:r>
              <w:rPr>
                <w:rFonts w:cs="Calibri"/>
              </w:rPr>
              <w:t>And so should we if we care about the glory of God and souls of the unredeemed</w:t>
            </w:r>
          </w:p>
          <w:p w14:paraId="1100EBF1" w14:textId="77777777" w:rsidR="00853D05" w:rsidRDefault="00853D05">
            <w:pPr>
              <w:rPr>
                <w:rFonts w:cs="Calibri"/>
              </w:rPr>
            </w:pPr>
          </w:p>
          <w:p w14:paraId="36E9410E" w14:textId="77777777" w:rsidR="00853D05" w:rsidRDefault="00853D05">
            <w:pPr>
              <w:rPr>
                <w:rFonts w:cs="Calibri"/>
              </w:rPr>
            </w:pPr>
            <w:r>
              <w:rPr>
                <w:rFonts w:cs="Calibri"/>
              </w:rPr>
              <w:t xml:space="preserve">Finally vv. 12-15 = side-note, update of missionary situation + final concluding thoughts </w:t>
            </w:r>
          </w:p>
          <w:p w14:paraId="772A1A19" w14:textId="77777777" w:rsidR="00853D05" w:rsidRDefault="00853D05">
            <w:pPr>
              <w:rPr>
                <w:rFonts w:cs="Calibri"/>
              </w:rPr>
            </w:pPr>
          </w:p>
          <w:p w14:paraId="22C986DA" w14:textId="77777777" w:rsidR="00853D05" w:rsidRDefault="00853D05" w:rsidP="00853D05">
            <w:pPr>
              <w:rPr>
                <w:rFonts w:cs="Calibri"/>
              </w:rPr>
            </w:pPr>
            <w:r>
              <w:rPr>
                <w:rFonts w:cs="Calibri"/>
              </w:rPr>
              <w:t>And so…</w:t>
            </w:r>
          </w:p>
          <w:p w14:paraId="49A3E9CF" w14:textId="77777777" w:rsidR="00853D05" w:rsidRDefault="00853D05" w:rsidP="00853D05">
            <w:pPr>
              <w:rPr>
                <w:rFonts w:cs="Calibri"/>
              </w:rPr>
            </w:pPr>
          </w:p>
          <w:p w14:paraId="75908D0D" w14:textId="09D55824" w:rsidR="00853D05" w:rsidRPr="00853D05" w:rsidRDefault="00853D05" w:rsidP="00853D05">
            <w:pPr>
              <w:rPr>
                <w:rFonts w:cs="Calibri"/>
              </w:rPr>
            </w:pPr>
            <w:r>
              <w:rPr>
                <w:rFonts w:cs="Calibri"/>
              </w:rPr>
              <w:t xml:space="preserve">as we look at different sections of this letter in upcoming weeks, let Titus challenge you to examine your own life = what is message you are giving in how you live? </w:t>
            </w:r>
          </w:p>
        </w:tc>
      </w:tr>
      <w:tr w:rsidR="00853D05" w14:paraId="717250DB" w14:textId="77777777" w:rsidTr="0067188B">
        <w:trPr>
          <w:trHeight w:val="10790"/>
        </w:trPr>
        <w:tc>
          <w:tcPr>
            <w:tcW w:w="7195" w:type="dxa"/>
            <w:shd w:val="clear" w:color="auto" w:fill="auto"/>
          </w:tcPr>
          <w:p w14:paraId="2F73E13A" w14:textId="77777777" w:rsidR="00853D05" w:rsidRDefault="00853D05">
            <w:pPr>
              <w:rPr>
                <w:rFonts w:cs="Calibri"/>
                <w:sz w:val="72"/>
                <w:szCs w:val="72"/>
              </w:rPr>
            </w:pPr>
            <w:r>
              <w:rPr>
                <w:rFonts w:cs="Calibri"/>
                <w:sz w:val="72"/>
                <w:szCs w:val="72"/>
              </w:rPr>
              <w:t>15</w:t>
            </w:r>
          </w:p>
          <w:p w14:paraId="2E67EEC0" w14:textId="77777777" w:rsidR="00853D05" w:rsidRDefault="00853D05">
            <w:pPr>
              <w:rPr>
                <w:rFonts w:cs="Calibri"/>
                <w:sz w:val="28"/>
                <w:szCs w:val="28"/>
              </w:rPr>
            </w:pPr>
            <w:r>
              <w:rPr>
                <w:rFonts w:cs="Calibri"/>
                <w:sz w:val="28"/>
                <w:szCs w:val="28"/>
              </w:rPr>
              <w:t xml:space="preserve">To the unbelieving cashier, the store clerk, your neighbor across from you </w:t>
            </w:r>
          </w:p>
          <w:p w14:paraId="5EFEC3A3" w14:textId="77777777" w:rsidR="00853D05" w:rsidRDefault="00853D05">
            <w:pPr>
              <w:rPr>
                <w:rFonts w:cs="Calibri"/>
                <w:sz w:val="28"/>
                <w:szCs w:val="28"/>
              </w:rPr>
            </w:pPr>
          </w:p>
          <w:p w14:paraId="7432E739" w14:textId="77777777" w:rsidR="00853D05" w:rsidRDefault="00853D05">
            <w:pPr>
              <w:rPr>
                <w:rFonts w:cs="Calibri"/>
                <w:sz w:val="28"/>
                <w:szCs w:val="28"/>
              </w:rPr>
            </w:pPr>
            <w:r>
              <w:rPr>
                <w:rFonts w:cs="Calibri"/>
                <w:sz w:val="28"/>
                <w:szCs w:val="28"/>
              </w:rPr>
              <w:t xml:space="preserve">You might know sound doctrine and eloquently explain the intricacies of gospel, but does your life reveal a life transformed by the very gospel you are proclaiming? </w:t>
            </w:r>
          </w:p>
          <w:p w14:paraId="4B9A1911" w14:textId="77777777" w:rsidR="00853D05" w:rsidRDefault="00853D05">
            <w:pPr>
              <w:rPr>
                <w:rFonts w:cs="Calibri"/>
                <w:sz w:val="28"/>
                <w:szCs w:val="28"/>
              </w:rPr>
            </w:pPr>
          </w:p>
          <w:p w14:paraId="4A432CA6" w14:textId="77777777" w:rsidR="00853D05" w:rsidRDefault="00853D05">
            <w:pPr>
              <w:rPr>
                <w:rFonts w:cs="Calibri"/>
                <w:sz w:val="28"/>
                <w:szCs w:val="28"/>
              </w:rPr>
            </w:pPr>
            <w:r>
              <w:rPr>
                <w:rFonts w:cs="Calibri"/>
                <w:sz w:val="28"/>
                <w:szCs w:val="28"/>
              </w:rPr>
              <w:t xml:space="preserve">If your life oozing the love of Christ? </w:t>
            </w:r>
          </w:p>
          <w:p w14:paraId="4C5752B5" w14:textId="77777777" w:rsidR="00853D05" w:rsidRDefault="00853D05">
            <w:pPr>
              <w:rPr>
                <w:rFonts w:cs="Calibri"/>
                <w:sz w:val="28"/>
                <w:szCs w:val="28"/>
              </w:rPr>
            </w:pPr>
          </w:p>
          <w:p w14:paraId="0715E4E1" w14:textId="77777777" w:rsidR="00853D05" w:rsidRDefault="00853D05">
            <w:pPr>
              <w:rPr>
                <w:rFonts w:cs="Calibri"/>
                <w:sz w:val="28"/>
                <w:szCs w:val="28"/>
              </w:rPr>
            </w:pPr>
            <w:r>
              <w:rPr>
                <w:rFonts w:cs="Calibri"/>
                <w:sz w:val="28"/>
                <w:szCs w:val="28"/>
              </w:rPr>
              <w:t xml:space="preserve">Are you living in the culture to impact the culture for Christ or are you trying to fit in with the culture to not stand out, </w:t>
            </w:r>
          </w:p>
          <w:p w14:paraId="3582E534" w14:textId="77777777" w:rsidR="00853D05" w:rsidRDefault="00853D05">
            <w:pPr>
              <w:rPr>
                <w:rFonts w:cs="Calibri"/>
                <w:sz w:val="28"/>
                <w:szCs w:val="28"/>
              </w:rPr>
            </w:pPr>
          </w:p>
          <w:p w14:paraId="3131EFEA" w14:textId="77777777" w:rsidR="00853D05" w:rsidRDefault="00853D05">
            <w:pPr>
              <w:rPr>
                <w:rFonts w:cs="Calibri"/>
                <w:sz w:val="28"/>
                <w:szCs w:val="28"/>
              </w:rPr>
            </w:pPr>
            <w:r>
              <w:rPr>
                <w:rFonts w:cs="Calibri"/>
                <w:sz w:val="28"/>
                <w:szCs w:val="28"/>
              </w:rPr>
              <w:t>Maybe you are even compromising with the culture and sharing in its sinful practices</w:t>
            </w:r>
          </w:p>
          <w:p w14:paraId="6466BD1E" w14:textId="77777777" w:rsidR="00853D05" w:rsidRDefault="00853D05">
            <w:pPr>
              <w:rPr>
                <w:rFonts w:cs="Calibri"/>
                <w:sz w:val="28"/>
                <w:szCs w:val="28"/>
              </w:rPr>
            </w:pPr>
          </w:p>
          <w:p w14:paraId="7E8077B1" w14:textId="77777777" w:rsidR="00853D05" w:rsidRDefault="00853D05">
            <w:pPr>
              <w:rPr>
                <w:rFonts w:cs="Calibri"/>
                <w:sz w:val="28"/>
                <w:szCs w:val="28"/>
              </w:rPr>
            </w:pPr>
            <w:r>
              <w:rPr>
                <w:rFonts w:cs="Calibri"/>
                <w:sz w:val="28"/>
                <w:szCs w:val="28"/>
              </w:rPr>
              <w:t xml:space="preserve">And if any of you is sitting here today = have not been purified of your sins by the blood of Jesus, I invite you to do so today </w:t>
            </w:r>
          </w:p>
          <w:p w14:paraId="46A8AB2F" w14:textId="77777777" w:rsidR="00853D05" w:rsidRDefault="00853D05">
            <w:pPr>
              <w:rPr>
                <w:rFonts w:cs="Calibri"/>
                <w:sz w:val="28"/>
                <w:szCs w:val="28"/>
              </w:rPr>
            </w:pPr>
          </w:p>
          <w:p w14:paraId="74C443A6" w14:textId="77777777" w:rsidR="00853D05" w:rsidRDefault="00853D05">
            <w:pPr>
              <w:rPr>
                <w:rFonts w:cs="Calibri"/>
                <w:sz w:val="28"/>
                <w:szCs w:val="28"/>
              </w:rPr>
            </w:pPr>
            <w:r>
              <w:rPr>
                <w:rFonts w:cs="Calibri"/>
                <w:sz w:val="28"/>
                <w:szCs w:val="28"/>
              </w:rPr>
              <w:t xml:space="preserve">Examine your life and be honest before the Lord </w:t>
            </w:r>
          </w:p>
          <w:p w14:paraId="237698CE" w14:textId="77777777" w:rsidR="00853D05" w:rsidRDefault="00853D05">
            <w:pPr>
              <w:rPr>
                <w:rFonts w:cs="Calibri"/>
                <w:sz w:val="28"/>
                <w:szCs w:val="28"/>
              </w:rPr>
            </w:pPr>
          </w:p>
          <w:p w14:paraId="165B99C6" w14:textId="77777777" w:rsidR="00853D05" w:rsidRDefault="00853D05">
            <w:pPr>
              <w:rPr>
                <w:rFonts w:cs="Calibri"/>
                <w:sz w:val="28"/>
                <w:szCs w:val="28"/>
              </w:rPr>
            </w:pPr>
            <w:r>
              <w:rPr>
                <w:rFonts w:cs="Calibri"/>
                <w:sz w:val="28"/>
                <w:szCs w:val="28"/>
              </w:rPr>
              <w:t>Recognize that the life you are living is not pleasing to God</w:t>
            </w:r>
          </w:p>
          <w:p w14:paraId="1C4F3F5B" w14:textId="77777777" w:rsidR="00853D05" w:rsidRDefault="00853D05">
            <w:pPr>
              <w:rPr>
                <w:rFonts w:cs="Calibri"/>
                <w:sz w:val="28"/>
                <w:szCs w:val="28"/>
              </w:rPr>
            </w:pPr>
          </w:p>
          <w:p w14:paraId="5A4AC621" w14:textId="77777777" w:rsidR="00853D05" w:rsidRDefault="00853D05">
            <w:pPr>
              <w:rPr>
                <w:rFonts w:cs="Calibri"/>
                <w:sz w:val="28"/>
                <w:szCs w:val="28"/>
              </w:rPr>
            </w:pPr>
            <w:r>
              <w:rPr>
                <w:rFonts w:cs="Calibri"/>
                <w:sz w:val="28"/>
                <w:szCs w:val="28"/>
              </w:rPr>
              <w:t xml:space="preserve">In fact, if you are living according to your fleshly passions, you are at enmity with God, you are at war with God </w:t>
            </w:r>
          </w:p>
          <w:p w14:paraId="6BB67D00" w14:textId="77777777" w:rsidR="00853D05" w:rsidRDefault="00853D05">
            <w:pPr>
              <w:rPr>
                <w:rFonts w:cs="Calibri"/>
                <w:sz w:val="28"/>
                <w:szCs w:val="28"/>
              </w:rPr>
            </w:pPr>
          </w:p>
          <w:p w14:paraId="4DD2705C" w14:textId="781AEB24" w:rsidR="00853D05" w:rsidRPr="00853D05" w:rsidRDefault="00853D05">
            <w:pPr>
              <w:rPr>
                <w:rFonts w:cs="Calibri"/>
                <w:sz w:val="28"/>
                <w:szCs w:val="28"/>
              </w:rPr>
            </w:pPr>
            <w:r>
              <w:rPr>
                <w:rFonts w:cs="Calibri"/>
                <w:sz w:val="28"/>
                <w:szCs w:val="28"/>
              </w:rPr>
              <w:t>But it’s time to be at peace with your Maker</w:t>
            </w:r>
          </w:p>
        </w:tc>
        <w:tc>
          <w:tcPr>
            <w:tcW w:w="7195" w:type="dxa"/>
            <w:shd w:val="clear" w:color="auto" w:fill="auto"/>
          </w:tcPr>
          <w:p w14:paraId="2C1E3593" w14:textId="77777777" w:rsidR="00853D05" w:rsidRDefault="00853D05">
            <w:pPr>
              <w:rPr>
                <w:rFonts w:cs="Calibri"/>
                <w:sz w:val="72"/>
                <w:szCs w:val="72"/>
              </w:rPr>
            </w:pPr>
            <w:r>
              <w:rPr>
                <w:rFonts w:cs="Calibri"/>
                <w:sz w:val="72"/>
                <w:szCs w:val="72"/>
              </w:rPr>
              <w:t>16</w:t>
            </w:r>
          </w:p>
          <w:p w14:paraId="22A9FE21" w14:textId="77777777" w:rsidR="00853D05" w:rsidRDefault="00853D05">
            <w:pPr>
              <w:rPr>
                <w:rFonts w:cs="Calibri"/>
              </w:rPr>
            </w:pPr>
            <w:r>
              <w:rPr>
                <w:rFonts w:cs="Calibri"/>
              </w:rPr>
              <w:t xml:space="preserve">1 Peter 4:3 </w:t>
            </w:r>
          </w:p>
          <w:p w14:paraId="4B42EC09" w14:textId="77777777" w:rsidR="00853D05" w:rsidRDefault="00853D05">
            <w:pPr>
              <w:rPr>
                <w:rFonts w:cs="Calibri"/>
              </w:rPr>
            </w:pPr>
          </w:p>
          <w:p w14:paraId="6A0D7FB7" w14:textId="77777777" w:rsidR="00853D05" w:rsidRDefault="00853D05">
            <w:pPr>
              <w:rPr>
                <w:rFonts w:cstheme="minorHAnsi"/>
                <w:color w:val="000000"/>
                <w:shd w:val="clear" w:color="auto" w:fill="FFFFFF"/>
              </w:rPr>
            </w:pPr>
            <w:r w:rsidRPr="006D513C">
              <w:rPr>
                <w:rFonts w:cstheme="minorHAnsi"/>
                <w:color w:val="000000"/>
                <w:shd w:val="clear" w:color="auto" w:fill="FFFFFF"/>
              </w:rPr>
              <w:t>“</w:t>
            </w:r>
            <w:r w:rsidRPr="006D513C">
              <w:rPr>
                <w:rFonts w:cstheme="minorHAnsi"/>
                <w:i/>
                <w:iCs/>
                <w:color w:val="000000"/>
                <w:shd w:val="clear" w:color="auto" w:fill="FFFFFF"/>
              </w:rPr>
              <w:t>For</w:t>
            </w:r>
            <w:r w:rsidRPr="006D513C">
              <w:rPr>
                <w:rStyle w:val="apple-converted-space"/>
                <w:rFonts w:cstheme="minorHAnsi"/>
                <w:i/>
                <w:iCs/>
                <w:color w:val="000000"/>
                <w:shd w:val="clear" w:color="auto" w:fill="FFFFFF"/>
              </w:rPr>
              <w:t> </w:t>
            </w:r>
            <w:r w:rsidRPr="006D513C">
              <w:rPr>
                <w:rFonts w:cstheme="minorHAnsi"/>
                <w:i/>
                <w:iCs/>
                <w:color w:val="000000"/>
                <w:shd w:val="clear" w:color="auto" w:fill="FFFFFF"/>
              </w:rPr>
              <w:t>the time already past is sufficient</w:t>
            </w:r>
            <w:r w:rsidRPr="006D513C">
              <w:rPr>
                <w:rStyle w:val="apple-converted-space"/>
                <w:rFonts w:cstheme="minorHAnsi"/>
                <w:i/>
                <w:iCs/>
                <w:color w:val="000000"/>
                <w:shd w:val="clear" w:color="auto" w:fill="FFFFFF"/>
              </w:rPr>
              <w:t> </w:t>
            </w:r>
            <w:r w:rsidRPr="006D513C">
              <w:rPr>
                <w:rFonts w:cstheme="minorHAnsi"/>
                <w:i/>
                <w:iCs/>
                <w:color w:val="000000"/>
              </w:rPr>
              <w:t>for you</w:t>
            </w:r>
            <w:r w:rsidRPr="006D513C">
              <w:rPr>
                <w:rStyle w:val="apple-converted-space"/>
                <w:rFonts w:cstheme="minorHAnsi"/>
                <w:i/>
                <w:iCs/>
                <w:color w:val="000000"/>
                <w:shd w:val="clear" w:color="auto" w:fill="FFFFFF"/>
              </w:rPr>
              <w:t> </w:t>
            </w:r>
            <w:r w:rsidRPr="006D513C">
              <w:rPr>
                <w:rFonts w:cstheme="minorHAnsi"/>
                <w:i/>
                <w:iCs/>
                <w:color w:val="000000"/>
                <w:shd w:val="clear" w:color="auto" w:fill="FFFFFF"/>
              </w:rPr>
              <w:t>to have worked out the desire of the Gentiles,</w:t>
            </w:r>
            <w:r w:rsidRPr="006D513C">
              <w:rPr>
                <w:rStyle w:val="apple-converted-space"/>
                <w:rFonts w:cstheme="minorHAnsi"/>
                <w:i/>
                <w:iCs/>
                <w:color w:val="000000"/>
                <w:shd w:val="clear" w:color="auto" w:fill="FFFFFF"/>
              </w:rPr>
              <w:t xml:space="preserve"> </w:t>
            </w:r>
            <w:r w:rsidRPr="006D513C">
              <w:rPr>
                <w:rFonts w:cstheme="minorHAnsi"/>
                <w:i/>
                <w:iCs/>
                <w:color w:val="000000"/>
                <w:shd w:val="clear" w:color="auto" w:fill="FFFFFF"/>
              </w:rPr>
              <w:t>having pursued a course of sensuality, lusts, drunkenness, carousing, drinking parties, and</w:t>
            </w:r>
            <w:r w:rsidRPr="006D513C">
              <w:rPr>
                <w:rStyle w:val="apple-converted-space"/>
                <w:rFonts w:cstheme="minorHAnsi"/>
                <w:i/>
                <w:iCs/>
                <w:color w:val="000000"/>
                <w:shd w:val="clear" w:color="auto" w:fill="FFFFFF"/>
              </w:rPr>
              <w:t xml:space="preserve"> </w:t>
            </w:r>
            <w:r w:rsidRPr="006D513C">
              <w:rPr>
                <w:rFonts w:cstheme="minorHAnsi"/>
                <w:i/>
                <w:iCs/>
                <w:color w:val="000000"/>
                <w:shd w:val="clear" w:color="auto" w:fill="FFFFFF"/>
              </w:rPr>
              <w:t>abominable idolatries</w:t>
            </w:r>
            <w:r w:rsidRPr="006D513C">
              <w:rPr>
                <w:rFonts w:cstheme="minorHAnsi"/>
                <w:color w:val="000000"/>
                <w:shd w:val="clear" w:color="auto" w:fill="FFFFFF"/>
              </w:rPr>
              <w:t>.”</w:t>
            </w:r>
          </w:p>
          <w:p w14:paraId="7123AD51" w14:textId="77777777" w:rsidR="00853D05" w:rsidRDefault="00853D05">
            <w:pPr>
              <w:rPr>
                <w:rFonts w:cstheme="minorHAnsi"/>
                <w:color w:val="000000"/>
                <w:shd w:val="clear" w:color="auto" w:fill="FFFFFF"/>
              </w:rPr>
            </w:pPr>
          </w:p>
          <w:p w14:paraId="61D2D350" w14:textId="77777777" w:rsidR="00853D05" w:rsidRDefault="00853D05">
            <w:pPr>
              <w:rPr>
                <w:rFonts w:cstheme="minorHAnsi"/>
                <w:color w:val="000000"/>
                <w:shd w:val="clear" w:color="auto" w:fill="FFFFFF"/>
              </w:rPr>
            </w:pPr>
            <w:r>
              <w:rPr>
                <w:rFonts w:cstheme="minorHAnsi"/>
                <w:color w:val="000000"/>
                <w:shd w:val="clear" w:color="auto" w:fill="FFFFFF"/>
              </w:rPr>
              <w:t xml:space="preserve">Don’t keep living this way for your lusts </w:t>
            </w:r>
          </w:p>
          <w:p w14:paraId="09977B6C" w14:textId="77777777" w:rsidR="00853D05" w:rsidRDefault="00853D05">
            <w:pPr>
              <w:rPr>
                <w:rFonts w:cstheme="minorHAnsi"/>
                <w:color w:val="000000"/>
                <w:shd w:val="clear" w:color="auto" w:fill="FFFFFF"/>
              </w:rPr>
            </w:pPr>
          </w:p>
          <w:p w14:paraId="3C22C552" w14:textId="77777777" w:rsidR="00853D05" w:rsidRDefault="00853D05">
            <w:pPr>
              <w:rPr>
                <w:rFonts w:cstheme="minorHAnsi"/>
                <w:color w:val="000000"/>
                <w:shd w:val="clear" w:color="auto" w:fill="FFFFFF"/>
              </w:rPr>
            </w:pPr>
            <w:r>
              <w:rPr>
                <w:rFonts w:cstheme="minorHAnsi"/>
                <w:color w:val="000000"/>
                <w:shd w:val="clear" w:color="auto" w:fill="FFFFFF"/>
              </w:rPr>
              <w:t xml:space="preserve">End of those things is only death and hell </w:t>
            </w:r>
          </w:p>
          <w:p w14:paraId="0AB2479F" w14:textId="77777777" w:rsidR="00853D05" w:rsidRDefault="00853D05">
            <w:pPr>
              <w:rPr>
                <w:rFonts w:cstheme="minorHAnsi"/>
                <w:color w:val="000000"/>
                <w:shd w:val="clear" w:color="auto" w:fill="FFFFFF"/>
              </w:rPr>
            </w:pPr>
          </w:p>
          <w:p w14:paraId="3DE4D4DB" w14:textId="77777777" w:rsidR="00853D05" w:rsidRDefault="00853D05">
            <w:pPr>
              <w:rPr>
                <w:rFonts w:cstheme="minorHAnsi"/>
                <w:color w:val="000000"/>
                <w:shd w:val="clear" w:color="auto" w:fill="FFFFFF"/>
              </w:rPr>
            </w:pPr>
            <w:r>
              <w:rPr>
                <w:rFonts w:cstheme="minorHAnsi"/>
                <w:color w:val="000000"/>
                <w:shd w:val="clear" w:color="auto" w:fill="FFFFFF"/>
              </w:rPr>
              <w:t>Living a life of sin will only produce misery and sorrow</w:t>
            </w:r>
          </w:p>
          <w:p w14:paraId="76A594D6" w14:textId="77777777" w:rsidR="00853D05" w:rsidRDefault="00853D05">
            <w:pPr>
              <w:rPr>
                <w:rFonts w:cs="Calibri"/>
              </w:rPr>
            </w:pPr>
          </w:p>
          <w:p w14:paraId="5530E6D3" w14:textId="77777777" w:rsidR="00853D05" w:rsidRDefault="00853D05">
            <w:pPr>
              <w:rPr>
                <w:rFonts w:cs="Calibri"/>
              </w:rPr>
            </w:pPr>
            <w:r>
              <w:rPr>
                <w:rFonts w:cs="Calibri"/>
              </w:rPr>
              <w:t>And the only way you will see that</w:t>
            </w:r>
            <w:r w:rsidR="00B61A24">
              <w:rPr>
                <w:rFonts w:cs="Calibri"/>
              </w:rPr>
              <w:t xml:space="preserve"> it is a vain and empty life is if God reveals that to you by His Holy Spirit </w:t>
            </w:r>
          </w:p>
          <w:p w14:paraId="2CD0CFDC" w14:textId="77777777" w:rsidR="00B61A24" w:rsidRDefault="00B61A24">
            <w:pPr>
              <w:rPr>
                <w:rFonts w:cs="Calibri"/>
              </w:rPr>
            </w:pPr>
          </w:p>
          <w:p w14:paraId="793DC29B" w14:textId="77777777" w:rsidR="00B61A24" w:rsidRDefault="00B61A24">
            <w:pPr>
              <w:rPr>
                <w:rFonts w:cs="Calibri"/>
              </w:rPr>
            </w:pPr>
            <w:r>
              <w:rPr>
                <w:rFonts w:cs="Calibri"/>
              </w:rPr>
              <w:t xml:space="preserve">So pray that God will show you grace and that He will illumine your darkened mind to see His glory and what He has done for you on the cross </w:t>
            </w:r>
          </w:p>
          <w:p w14:paraId="6007327A" w14:textId="77777777" w:rsidR="00B61A24" w:rsidRDefault="00B61A24">
            <w:pPr>
              <w:rPr>
                <w:rFonts w:cs="Calibri"/>
              </w:rPr>
            </w:pPr>
          </w:p>
          <w:p w14:paraId="1D2D646C" w14:textId="2790006B" w:rsidR="00B61A24" w:rsidRPr="00853D05" w:rsidRDefault="00B61A24">
            <w:pPr>
              <w:rPr>
                <w:rFonts w:cs="Calibri"/>
              </w:rPr>
            </w:pPr>
            <w:r>
              <w:rPr>
                <w:rFonts w:cs="Calibri"/>
              </w:rPr>
              <w:t xml:space="preserve">He died on cross = forgiven = justified = declared righteous = begin to live life not for your own pleasures but for God’s pleasures </w:t>
            </w:r>
          </w:p>
        </w:tc>
      </w:tr>
      <w:tr w:rsidR="00B61A24" w14:paraId="672C726A" w14:textId="77777777" w:rsidTr="0067188B">
        <w:trPr>
          <w:trHeight w:val="10790"/>
        </w:trPr>
        <w:tc>
          <w:tcPr>
            <w:tcW w:w="7195" w:type="dxa"/>
            <w:shd w:val="clear" w:color="auto" w:fill="auto"/>
          </w:tcPr>
          <w:p w14:paraId="650FCDAD" w14:textId="77777777" w:rsidR="00B61A24" w:rsidRDefault="00B61A24">
            <w:pPr>
              <w:rPr>
                <w:rFonts w:cs="Calibri"/>
                <w:sz w:val="72"/>
                <w:szCs w:val="72"/>
              </w:rPr>
            </w:pPr>
            <w:r>
              <w:rPr>
                <w:rFonts w:cs="Calibri"/>
                <w:sz w:val="72"/>
                <w:szCs w:val="72"/>
              </w:rPr>
              <w:t>17</w:t>
            </w:r>
          </w:p>
          <w:p w14:paraId="2647FBC5" w14:textId="77777777" w:rsidR="00B61A24" w:rsidRDefault="00B61A24">
            <w:pPr>
              <w:rPr>
                <w:rFonts w:cs="Calibri"/>
              </w:rPr>
            </w:pPr>
            <w:r>
              <w:rPr>
                <w:rFonts w:cs="Calibri"/>
              </w:rPr>
              <w:t xml:space="preserve">As you listen to the Word of God in Titus, I pray God will open up your eyes to behold His glory and that as you behold Him, = you will be transformed into His likeness as rest of His redeemed have been </w:t>
            </w:r>
          </w:p>
          <w:p w14:paraId="3AC19C37" w14:textId="77777777" w:rsidR="00B61A24" w:rsidRDefault="00B61A24">
            <w:pPr>
              <w:rPr>
                <w:rFonts w:cs="Calibri"/>
              </w:rPr>
            </w:pPr>
          </w:p>
          <w:p w14:paraId="66A92279" w14:textId="7D401FD9" w:rsidR="00B61A24" w:rsidRPr="00B61A24" w:rsidRDefault="00B61A24">
            <w:pPr>
              <w:rPr>
                <w:rFonts w:cs="Calibri"/>
              </w:rPr>
            </w:pPr>
            <w:r>
              <w:rPr>
                <w:rFonts w:cs="Calibri"/>
              </w:rPr>
              <w:t xml:space="preserve">Let’s pray </w:t>
            </w:r>
          </w:p>
        </w:tc>
        <w:tc>
          <w:tcPr>
            <w:tcW w:w="7195" w:type="dxa"/>
            <w:shd w:val="clear" w:color="auto" w:fill="auto"/>
          </w:tcPr>
          <w:p w14:paraId="019C6071" w14:textId="578F98D9" w:rsidR="00B61A24" w:rsidRDefault="00B61A24">
            <w:pPr>
              <w:rPr>
                <w:rFonts w:cs="Calibri"/>
                <w:sz w:val="72"/>
                <w:szCs w:val="72"/>
              </w:rPr>
            </w:pPr>
            <w:r>
              <w:rPr>
                <w:rFonts w:cs="Calibri"/>
                <w:sz w:val="72"/>
                <w:szCs w:val="72"/>
              </w:rPr>
              <w:t>18</w:t>
            </w:r>
          </w:p>
        </w:tc>
      </w:tr>
    </w:tbl>
    <w:p w14:paraId="668F1CDE"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22"/>
    <w:rsid w:val="00025661"/>
    <w:rsid w:val="0002714F"/>
    <w:rsid w:val="00034FC4"/>
    <w:rsid w:val="00081FA7"/>
    <w:rsid w:val="000B7EA2"/>
    <w:rsid w:val="00160C99"/>
    <w:rsid w:val="001A2746"/>
    <w:rsid w:val="003344F7"/>
    <w:rsid w:val="004E2AFB"/>
    <w:rsid w:val="00574F22"/>
    <w:rsid w:val="0067188B"/>
    <w:rsid w:val="007A2605"/>
    <w:rsid w:val="007E56F5"/>
    <w:rsid w:val="00853D05"/>
    <w:rsid w:val="008E73B6"/>
    <w:rsid w:val="00934040"/>
    <w:rsid w:val="009514BD"/>
    <w:rsid w:val="00951CD5"/>
    <w:rsid w:val="00964658"/>
    <w:rsid w:val="009B3CBC"/>
    <w:rsid w:val="00AB3B5F"/>
    <w:rsid w:val="00B61A24"/>
    <w:rsid w:val="00B84F30"/>
    <w:rsid w:val="00CD5EC8"/>
    <w:rsid w:val="00E33CC4"/>
    <w:rsid w:val="00E453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0570"/>
  <w15:chartTrackingRefBased/>
  <w15:docId w15:val="{23A48EFA-B5D9-3C4C-BAD8-F412E4C8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2024-05-29T16:26:00Z</dcterms:created>
  <dcterms:modified xsi:type="dcterms:W3CDTF">2024-05-29T16:26:00Z</dcterms:modified>
</cp:coreProperties>
</file>